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1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01CA5" w:rsidTr="0015450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01CA5" w:rsidRDefault="00601CA5" w:rsidP="00857E16">
            <w:pPr>
              <w:spacing w:after="0" w:line="240" w:lineRule="auto"/>
              <w:ind w:left="0" w:right="341" w:firstLine="0"/>
              <w:jc w:val="center"/>
              <w:rPr>
                <w:b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42FB0" w:rsidRDefault="00601CA5" w:rsidP="00642FB0">
            <w:pPr>
              <w:spacing w:after="0" w:line="240" w:lineRule="auto"/>
              <w:ind w:left="0" w:right="341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601CA5" w:rsidRDefault="00642FB0" w:rsidP="00642FB0">
            <w:pPr>
              <w:spacing w:after="0" w:line="240" w:lineRule="auto"/>
              <w:ind w:left="0" w:right="341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Начальник отдела </w:t>
            </w:r>
            <w:proofErr w:type="spellStart"/>
            <w:r>
              <w:rPr>
                <w:b/>
                <w:szCs w:val="28"/>
              </w:rPr>
              <w:t>образования</w:t>
            </w:r>
            <w:r w:rsidR="00601CA5">
              <w:rPr>
                <w:b/>
                <w:szCs w:val="28"/>
              </w:rPr>
              <w:t>администрации</w:t>
            </w:r>
            <w:proofErr w:type="spellEnd"/>
            <w:r w:rsidR="00601CA5">
              <w:rPr>
                <w:b/>
                <w:szCs w:val="28"/>
              </w:rPr>
              <w:t xml:space="preserve"> </w:t>
            </w:r>
            <w:proofErr w:type="spellStart"/>
            <w:r w:rsidR="00601CA5">
              <w:rPr>
                <w:b/>
                <w:szCs w:val="28"/>
              </w:rPr>
              <w:t>МО</w:t>
            </w:r>
            <w:proofErr w:type="gramStart"/>
            <w:r w:rsidR="00601CA5">
              <w:rPr>
                <w:b/>
                <w:szCs w:val="28"/>
              </w:rPr>
              <w:t>«У</w:t>
            </w:r>
            <w:proofErr w:type="gramEnd"/>
            <w:r w:rsidR="00601CA5">
              <w:rPr>
                <w:b/>
                <w:szCs w:val="28"/>
              </w:rPr>
              <w:t>лаганский</w:t>
            </w:r>
            <w:proofErr w:type="spellEnd"/>
            <w:r w:rsidR="00601CA5">
              <w:rPr>
                <w:b/>
                <w:szCs w:val="28"/>
              </w:rPr>
              <w:t xml:space="preserve"> район»</w:t>
            </w:r>
          </w:p>
          <w:p w:rsidR="00601CA5" w:rsidRDefault="00601CA5" w:rsidP="00857E16">
            <w:pPr>
              <w:spacing w:after="0" w:line="240" w:lineRule="auto"/>
              <w:ind w:left="0" w:right="34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 </w:t>
            </w:r>
            <w:proofErr w:type="spellStart"/>
            <w:r>
              <w:rPr>
                <w:b/>
                <w:szCs w:val="28"/>
              </w:rPr>
              <w:t>Ю.М.Кучалу</w:t>
            </w:r>
            <w:proofErr w:type="spellEnd"/>
          </w:p>
          <w:p w:rsidR="00601CA5" w:rsidRDefault="00EF578D" w:rsidP="00857E16">
            <w:pPr>
              <w:spacing w:after="0" w:line="240" w:lineRule="auto"/>
              <w:ind w:left="0" w:right="34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Приказ №06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от 18.01.2018</w:t>
            </w:r>
            <w:r w:rsidR="00642FB0">
              <w:rPr>
                <w:b/>
                <w:szCs w:val="28"/>
              </w:rPr>
              <w:t xml:space="preserve"> г</w:t>
            </w:r>
            <w:r w:rsidR="00601CA5">
              <w:rPr>
                <w:b/>
                <w:szCs w:val="28"/>
              </w:rPr>
              <w:t>.</w:t>
            </w:r>
          </w:p>
        </w:tc>
      </w:tr>
      <w:tr w:rsidR="00601CA5" w:rsidTr="0015450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01CA5" w:rsidRDefault="00601CA5" w:rsidP="00857E16">
            <w:pPr>
              <w:spacing w:after="0" w:line="240" w:lineRule="auto"/>
              <w:ind w:left="0" w:right="341" w:firstLine="0"/>
              <w:jc w:val="center"/>
              <w:rPr>
                <w:b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01CA5" w:rsidRDefault="00601CA5" w:rsidP="00857E16">
            <w:pPr>
              <w:spacing w:after="0" w:line="240" w:lineRule="auto"/>
              <w:ind w:left="0" w:right="341" w:firstLine="0"/>
              <w:jc w:val="center"/>
              <w:rPr>
                <w:b/>
                <w:szCs w:val="28"/>
              </w:rPr>
            </w:pPr>
          </w:p>
        </w:tc>
      </w:tr>
    </w:tbl>
    <w:p w:rsidR="00601CA5" w:rsidRDefault="00601CA5" w:rsidP="00857E16">
      <w:pPr>
        <w:spacing w:after="0" w:line="240" w:lineRule="auto"/>
        <w:ind w:left="10" w:right="341" w:hanging="10"/>
        <w:jc w:val="center"/>
        <w:rPr>
          <w:b/>
          <w:szCs w:val="28"/>
        </w:rPr>
      </w:pPr>
    </w:p>
    <w:p w:rsidR="00601CA5" w:rsidRDefault="00601CA5" w:rsidP="00857E16">
      <w:pPr>
        <w:spacing w:after="0" w:line="240" w:lineRule="auto"/>
        <w:ind w:left="10" w:right="341" w:hanging="10"/>
        <w:jc w:val="center"/>
        <w:rPr>
          <w:b/>
          <w:szCs w:val="28"/>
        </w:rPr>
      </w:pPr>
    </w:p>
    <w:p w:rsidR="00857E16" w:rsidRDefault="00857E16" w:rsidP="00857E16">
      <w:pPr>
        <w:spacing w:after="0" w:line="240" w:lineRule="auto"/>
        <w:ind w:left="10" w:right="341" w:hanging="1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857E16" w:rsidRDefault="00857E16" w:rsidP="00857E16">
      <w:pPr>
        <w:spacing w:after="0" w:line="240" w:lineRule="auto"/>
        <w:ind w:left="10" w:right="0" w:hanging="10"/>
        <w:jc w:val="center"/>
        <w:rPr>
          <w:b/>
          <w:szCs w:val="28"/>
        </w:rPr>
      </w:pPr>
      <w:r>
        <w:rPr>
          <w:b/>
          <w:szCs w:val="28"/>
        </w:rPr>
        <w:t xml:space="preserve">о порядке проведения </w:t>
      </w:r>
      <w:r w:rsidR="00E36DBE">
        <w:rPr>
          <w:b/>
          <w:szCs w:val="28"/>
        </w:rPr>
        <w:t xml:space="preserve">Муниципальных </w:t>
      </w:r>
      <w:r>
        <w:rPr>
          <w:b/>
          <w:szCs w:val="28"/>
        </w:rPr>
        <w:t xml:space="preserve"> проверочных работ по общеобразовательным предметам в образовательных организациях</w:t>
      </w:r>
    </w:p>
    <w:p w:rsidR="00857E16" w:rsidRDefault="00E36DBE" w:rsidP="00857E16">
      <w:pPr>
        <w:spacing w:after="0" w:line="240" w:lineRule="auto"/>
        <w:ind w:left="10" w:right="346" w:hanging="10"/>
        <w:jc w:val="center"/>
        <w:rPr>
          <w:b/>
          <w:szCs w:val="28"/>
        </w:rPr>
      </w:pPr>
      <w:r>
        <w:rPr>
          <w:b/>
          <w:szCs w:val="28"/>
        </w:rPr>
        <w:t>МО «</w:t>
      </w:r>
      <w:proofErr w:type="spellStart"/>
      <w:r>
        <w:rPr>
          <w:b/>
          <w:szCs w:val="28"/>
        </w:rPr>
        <w:t>Улаганский</w:t>
      </w:r>
      <w:proofErr w:type="spellEnd"/>
      <w:r>
        <w:rPr>
          <w:b/>
          <w:szCs w:val="28"/>
        </w:rPr>
        <w:t xml:space="preserve"> район»</w:t>
      </w:r>
    </w:p>
    <w:p w:rsidR="00137B98" w:rsidRDefault="00137B98" w:rsidP="00857E16">
      <w:pPr>
        <w:spacing w:after="0" w:line="240" w:lineRule="auto"/>
        <w:ind w:left="10" w:right="346" w:hanging="10"/>
        <w:jc w:val="center"/>
        <w:rPr>
          <w:b/>
          <w:szCs w:val="28"/>
        </w:rPr>
      </w:pPr>
    </w:p>
    <w:p w:rsidR="00137B98" w:rsidRDefault="00137B98" w:rsidP="00857E16">
      <w:pPr>
        <w:spacing w:after="0" w:line="240" w:lineRule="auto"/>
        <w:ind w:left="10" w:right="346" w:hanging="10"/>
        <w:jc w:val="center"/>
        <w:rPr>
          <w:b/>
          <w:szCs w:val="28"/>
        </w:rPr>
      </w:pPr>
    </w:p>
    <w:p w:rsidR="00857E16" w:rsidRDefault="00857E16" w:rsidP="00857E16">
      <w:pPr>
        <w:pStyle w:val="1"/>
        <w:spacing w:after="0" w:line="240" w:lineRule="auto"/>
        <w:ind w:left="292" w:right="0" w:firstLine="2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37B98" w:rsidRPr="00137B98" w:rsidRDefault="00137B98" w:rsidP="00137B98"/>
    <w:p w:rsidR="00857E16" w:rsidRDefault="00857E16" w:rsidP="00857E16">
      <w:pPr>
        <w:spacing w:after="0" w:line="240" w:lineRule="auto"/>
        <w:ind w:left="19" w:right="-37" w:firstLine="548"/>
        <w:rPr>
          <w:szCs w:val="28"/>
        </w:rPr>
      </w:pPr>
      <w:r>
        <w:rPr>
          <w:szCs w:val="28"/>
        </w:rPr>
        <w:t xml:space="preserve">1.1. Положение о порядке проведения </w:t>
      </w:r>
      <w:r w:rsidR="00E36DBE">
        <w:rPr>
          <w:szCs w:val="28"/>
        </w:rPr>
        <w:t xml:space="preserve">Муниципальных </w:t>
      </w:r>
      <w:r>
        <w:rPr>
          <w:szCs w:val="28"/>
        </w:rPr>
        <w:t xml:space="preserve"> проверочных работ  (далее </w:t>
      </w:r>
      <w:proofErr w:type="gramStart"/>
      <w:r>
        <w:rPr>
          <w:szCs w:val="28"/>
        </w:rPr>
        <w:t>–</w:t>
      </w:r>
      <w:r w:rsidR="00E36DBE">
        <w:rPr>
          <w:szCs w:val="28"/>
        </w:rPr>
        <w:t>М</w:t>
      </w:r>
      <w:proofErr w:type="gramEnd"/>
      <w:r>
        <w:rPr>
          <w:szCs w:val="28"/>
        </w:rPr>
        <w:t xml:space="preserve">ПР, проверочные работы) по общеобразовательным предметам в образовательных организациях </w:t>
      </w:r>
      <w:r w:rsidR="00E36DBE">
        <w:rPr>
          <w:szCs w:val="28"/>
        </w:rPr>
        <w:t>МО «</w:t>
      </w:r>
      <w:proofErr w:type="spellStart"/>
      <w:r w:rsidR="00E36DBE">
        <w:rPr>
          <w:szCs w:val="28"/>
        </w:rPr>
        <w:t>Улаганский</w:t>
      </w:r>
      <w:proofErr w:type="spellEnd"/>
      <w:r w:rsidR="00E36DBE">
        <w:rPr>
          <w:szCs w:val="28"/>
        </w:rPr>
        <w:t xml:space="preserve"> район»</w:t>
      </w:r>
      <w:r>
        <w:rPr>
          <w:szCs w:val="28"/>
        </w:rPr>
        <w:t xml:space="preserve"> (далее – Положение) разработано в соответствии с</w:t>
      </w:r>
      <w:r w:rsidR="00E36DBE">
        <w:rPr>
          <w:szCs w:val="28"/>
        </w:rPr>
        <w:t xml:space="preserve"> </w:t>
      </w:r>
      <w:r>
        <w:rPr>
          <w:szCs w:val="28"/>
        </w:rPr>
        <w:t>Федеральным законом от 29 декабря 2012 года № 273-ФЗ «Об образовании в Российской Федерации»,</w:t>
      </w:r>
      <w:r w:rsidR="00154506">
        <w:rPr>
          <w:szCs w:val="28"/>
        </w:rPr>
        <w:t xml:space="preserve"> </w:t>
      </w:r>
      <w:r>
        <w:rPr>
          <w:szCs w:val="28"/>
        </w:rPr>
        <w:t xml:space="preserve">Положением о проведении мониторинга качества образования в образовательных организациях Республики Алтай, утвержденным приказом Министерства образования и науки Республики Алтай от 31.12.2015 г. № 1947, и устанавливает на единой организационно-технологической основе порядок организации, проведения и обработки результатов </w:t>
      </w:r>
      <w:r w:rsidR="00E36DBE">
        <w:rPr>
          <w:szCs w:val="28"/>
        </w:rPr>
        <w:t xml:space="preserve">Муниципальных </w:t>
      </w:r>
      <w:r>
        <w:rPr>
          <w:szCs w:val="28"/>
        </w:rPr>
        <w:t xml:space="preserve"> проверочных работ по общеобразовательным предметам в образовательных организациях (далее – ОО) </w:t>
      </w:r>
      <w:r w:rsidR="00E36DBE">
        <w:rPr>
          <w:szCs w:val="28"/>
        </w:rPr>
        <w:t>МО «</w:t>
      </w:r>
      <w:proofErr w:type="spellStart"/>
      <w:r w:rsidR="00E36DBE">
        <w:rPr>
          <w:szCs w:val="28"/>
        </w:rPr>
        <w:t>Улаганский</w:t>
      </w:r>
      <w:proofErr w:type="spellEnd"/>
      <w:r w:rsidR="00E36DBE">
        <w:rPr>
          <w:szCs w:val="28"/>
        </w:rPr>
        <w:t xml:space="preserve"> район»</w:t>
      </w:r>
      <w:r>
        <w:rPr>
          <w:szCs w:val="28"/>
        </w:rPr>
        <w:t xml:space="preserve"> по образовательным программам начального общего, основного общего и среднего общего образования (далее – образовательные программы).</w:t>
      </w:r>
    </w:p>
    <w:p w:rsidR="00857E16" w:rsidRDefault="00857E16" w:rsidP="00857E16">
      <w:pPr>
        <w:spacing w:after="0" w:line="240" w:lineRule="auto"/>
        <w:ind w:left="14" w:right="-37" w:firstLine="553"/>
        <w:rPr>
          <w:szCs w:val="28"/>
        </w:rPr>
      </w:pPr>
      <w:r>
        <w:rPr>
          <w:szCs w:val="28"/>
        </w:rPr>
        <w:t>1.2. Положение распространяется на все ОО</w:t>
      </w:r>
      <w:proofErr w:type="gramStart"/>
      <w:r>
        <w:rPr>
          <w:szCs w:val="28"/>
        </w:rPr>
        <w:t xml:space="preserve"> </w:t>
      </w:r>
      <w:r w:rsidR="00E36DBE">
        <w:rPr>
          <w:szCs w:val="28"/>
        </w:rPr>
        <w:t>.</w:t>
      </w:r>
      <w:proofErr w:type="gramEnd"/>
    </w:p>
    <w:p w:rsidR="00857E16" w:rsidRDefault="00E36DBE" w:rsidP="00857E16">
      <w:pPr>
        <w:pStyle w:val="a4"/>
        <w:numPr>
          <w:ilvl w:val="1"/>
          <w:numId w:val="2"/>
        </w:num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Целью проведения М</w:t>
      </w:r>
      <w:r w:rsidR="00857E16">
        <w:rPr>
          <w:szCs w:val="28"/>
        </w:rPr>
        <w:t>ПР является установление соответствия результатов обучения требованиям федеральных государственных образовательных стандартов начального общего, основного общего, среднего общего образования и получение информации о состоянии с</w:t>
      </w:r>
      <w:r w:rsidR="00444640">
        <w:rPr>
          <w:szCs w:val="28"/>
        </w:rPr>
        <w:t xml:space="preserve">истемы образования на </w:t>
      </w:r>
      <w:r>
        <w:rPr>
          <w:szCs w:val="28"/>
        </w:rPr>
        <w:t xml:space="preserve"> ОО и </w:t>
      </w:r>
      <w:r w:rsidR="00857E16">
        <w:rPr>
          <w:szCs w:val="28"/>
        </w:rPr>
        <w:t xml:space="preserve"> муниципальном  уровнях.</w:t>
      </w:r>
    </w:p>
    <w:p w:rsidR="00857E16" w:rsidRDefault="00444640" w:rsidP="00857E16">
      <w:pPr>
        <w:numPr>
          <w:ilvl w:val="1"/>
          <w:numId w:val="2"/>
        </w:num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Основной задачей проведения М</w:t>
      </w:r>
      <w:r w:rsidR="00857E16">
        <w:rPr>
          <w:szCs w:val="28"/>
        </w:rPr>
        <w:t>ПР является получение объективной информации о качестве освоения образовательных программ общего образования в ОО.</w:t>
      </w:r>
      <w:r w:rsidR="00857E16">
        <w:rPr>
          <w:noProof/>
          <w:szCs w:val="28"/>
        </w:rPr>
        <w:drawing>
          <wp:inline distT="0" distB="0" distL="0" distR="0">
            <wp:extent cx="38100" cy="57150"/>
            <wp:effectExtent l="19050" t="0" r="0" b="0"/>
            <wp:docPr id="1" name="Picture 37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16" w:rsidRDefault="00857E16" w:rsidP="00857E16">
      <w:pPr>
        <w:numPr>
          <w:ilvl w:val="1"/>
          <w:numId w:val="2"/>
        </w:num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Основными принципами проведения </w:t>
      </w:r>
      <w:r w:rsidR="00444640">
        <w:rPr>
          <w:szCs w:val="28"/>
        </w:rPr>
        <w:t>М</w:t>
      </w:r>
      <w:r>
        <w:rPr>
          <w:szCs w:val="28"/>
        </w:rPr>
        <w:t>ПР являются объективность, гласность, компетентность, соблюдение норм педагогической этики.</w:t>
      </w:r>
    </w:p>
    <w:p w:rsidR="00444640" w:rsidRDefault="00857E16" w:rsidP="00857E16">
      <w:pPr>
        <w:numPr>
          <w:ilvl w:val="1"/>
          <w:numId w:val="2"/>
        </w:numPr>
        <w:spacing w:after="0" w:line="240" w:lineRule="auto"/>
        <w:ind w:left="0" w:right="-37"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692150</wp:posOffset>
            </wp:positionH>
            <wp:positionV relativeFrom="page">
              <wp:posOffset>2021205</wp:posOffset>
            </wp:positionV>
            <wp:extent cx="24130" cy="30480"/>
            <wp:effectExtent l="19050" t="0" r="0" b="0"/>
            <wp:wrapSquare wrapText="bothSides"/>
            <wp:docPr id="8" name="Picture 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>Общее руководство, коор</w:t>
      </w:r>
      <w:r w:rsidR="00444640">
        <w:rPr>
          <w:szCs w:val="28"/>
        </w:rPr>
        <w:t>динация действий по проведению М</w:t>
      </w:r>
      <w:r>
        <w:rPr>
          <w:szCs w:val="28"/>
        </w:rPr>
        <w:t>ПР</w:t>
      </w:r>
      <w:r w:rsidR="00444640">
        <w:rPr>
          <w:szCs w:val="28"/>
        </w:rPr>
        <w:t>,</w:t>
      </w:r>
    </w:p>
    <w:p w:rsidR="00857E16" w:rsidRDefault="00444640" w:rsidP="00444640">
      <w:pPr>
        <w:spacing w:after="0" w:line="240" w:lineRule="auto"/>
        <w:ind w:left="0" w:right="-37" w:firstLine="0"/>
        <w:rPr>
          <w:szCs w:val="28"/>
        </w:rPr>
      </w:pPr>
      <w:r>
        <w:rPr>
          <w:szCs w:val="28"/>
        </w:rPr>
        <w:lastRenderedPageBreak/>
        <w:t xml:space="preserve">информационно-методическое обеспечение, организация проведения и анализ результатов МПР </w:t>
      </w:r>
      <w:r w:rsidR="00857E16">
        <w:rPr>
          <w:szCs w:val="28"/>
        </w:rPr>
        <w:t xml:space="preserve"> осуществляется </w:t>
      </w:r>
      <w:r>
        <w:rPr>
          <w:szCs w:val="28"/>
        </w:rPr>
        <w:t xml:space="preserve">отделом </w:t>
      </w:r>
      <w:r w:rsidR="00857E16">
        <w:rPr>
          <w:szCs w:val="28"/>
        </w:rPr>
        <w:t xml:space="preserve"> образования </w:t>
      </w:r>
      <w:r>
        <w:rPr>
          <w:szCs w:val="28"/>
        </w:rPr>
        <w:t>администрации МО «</w:t>
      </w:r>
      <w:proofErr w:type="spellStart"/>
      <w:r>
        <w:rPr>
          <w:szCs w:val="28"/>
        </w:rPr>
        <w:t>Улаганский</w:t>
      </w:r>
      <w:proofErr w:type="spellEnd"/>
      <w:r>
        <w:rPr>
          <w:szCs w:val="28"/>
        </w:rPr>
        <w:t xml:space="preserve"> район» (далее – Отдел </w:t>
      </w:r>
      <w:r w:rsidR="006431F2">
        <w:rPr>
          <w:szCs w:val="28"/>
        </w:rPr>
        <w:t>образования</w:t>
      </w:r>
      <w:r w:rsidR="00857E16">
        <w:rPr>
          <w:szCs w:val="28"/>
        </w:rPr>
        <w:t>).</w:t>
      </w:r>
    </w:p>
    <w:p w:rsidR="00857E16" w:rsidRDefault="00444640" w:rsidP="00857E16">
      <w:pPr>
        <w:pStyle w:val="a4"/>
        <w:numPr>
          <w:ilvl w:val="1"/>
          <w:numId w:val="2"/>
        </w:num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План проведения М</w:t>
      </w:r>
      <w:r w:rsidR="00857E16">
        <w:rPr>
          <w:szCs w:val="28"/>
        </w:rPr>
        <w:t xml:space="preserve">ПР на каждый учебный год формируется до </w:t>
      </w:r>
      <w:r>
        <w:rPr>
          <w:szCs w:val="28"/>
        </w:rPr>
        <w:t xml:space="preserve">01октября </w:t>
      </w:r>
      <w:r w:rsidR="00857E16">
        <w:rPr>
          <w:szCs w:val="28"/>
        </w:rPr>
        <w:t xml:space="preserve"> текущего года</w:t>
      </w:r>
      <w:r>
        <w:rPr>
          <w:szCs w:val="28"/>
        </w:rPr>
        <w:t xml:space="preserve">, </w:t>
      </w:r>
      <w:r w:rsidR="00857E16">
        <w:rPr>
          <w:szCs w:val="28"/>
        </w:rPr>
        <w:t xml:space="preserve">исходя из государственного заказа на получение информации о состоянии системы образования </w:t>
      </w:r>
      <w:r>
        <w:rPr>
          <w:szCs w:val="28"/>
        </w:rPr>
        <w:t>в МО «</w:t>
      </w:r>
      <w:proofErr w:type="spellStart"/>
      <w:r>
        <w:rPr>
          <w:szCs w:val="28"/>
        </w:rPr>
        <w:t>Улаганский</w:t>
      </w:r>
      <w:proofErr w:type="spellEnd"/>
      <w:r>
        <w:rPr>
          <w:szCs w:val="28"/>
        </w:rPr>
        <w:t xml:space="preserve"> район»</w:t>
      </w:r>
    </w:p>
    <w:p w:rsidR="00857E16" w:rsidRDefault="00444640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1.9. Результаты М</w:t>
      </w:r>
      <w:r w:rsidR="00857E16">
        <w:rPr>
          <w:szCs w:val="28"/>
        </w:rPr>
        <w:t>ПР учитываются: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 - </w:t>
      </w:r>
      <w:r w:rsidR="006431F2">
        <w:rPr>
          <w:szCs w:val="28"/>
        </w:rPr>
        <w:t xml:space="preserve"> отделу образования </w:t>
      </w:r>
      <w:r w:rsidR="00444640">
        <w:rPr>
          <w:szCs w:val="28"/>
        </w:rPr>
        <w:t>для</w:t>
      </w:r>
      <w:r>
        <w:rPr>
          <w:szCs w:val="28"/>
        </w:rPr>
        <w:t xml:space="preserve"> принятия управленческих решений по вопросам повышения качества образования, развития  муниципальной систем</w:t>
      </w:r>
      <w:r w:rsidR="00444640">
        <w:rPr>
          <w:szCs w:val="28"/>
        </w:rPr>
        <w:t>ы</w:t>
      </w:r>
      <w:r>
        <w:rPr>
          <w:szCs w:val="28"/>
        </w:rPr>
        <w:t xml:space="preserve"> образования; </w:t>
      </w:r>
    </w:p>
    <w:p w:rsidR="00857E16" w:rsidRDefault="00444640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-</w:t>
      </w:r>
      <w:r w:rsidR="00857E16">
        <w:rPr>
          <w:szCs w:val="28"/>
        </w:rPr>
        <w:t xml:space="preserve">образовательными организациями для совершенствования преподавания учебных предметов </w:t>
      </w:r>
      <w:proofErr w:type="gramStart"/>
      <w:r w:rsidR="00D24D2A">
        <w:rPr>
          <w:szCs w:val="28"/>
        </w:rPr>
        <w:t>;д</w:t>
      </w:r>
      <w:proofErr w:type="gramEnd"/>
      <w:r w:rsidR="00D24D2A">
        <w:rPr>
          <w:szCs w:val="28"/>
        </w:rPr>
        <w:t>л</w:t>
      </w:r>
      <w:r w:rsidR="00857E16">
        <w:rPr>
          <w:szCs w:val="28"/>
        </w:rPr>
        <w:t>я повышения квалификации педагогических работников; повышения информированности обучающихся и их родителей (законных представителей) об уровне общеобразовательной подготовки обучающихся и формирования их индивидуальных образовательных траекторий; для принятия управленческих решений по повышению качества образования.</w:t>
      </w:r>
    </w:p>
    <w:p w:rsidR="00857E16" w:rsidRDefault="00857E16" w:rsidP="00857E16">
      <w:pPr>
        <w:spacing w:after="0" w:line="240" w:lineRule="auto"/>
        <w:ind w:left="149" w:right="-37" w:firstLine="0"/>
        <w:rPr>
          <w:szCs w:val="28"/>
        </w:rPr>
      </w:pPr>
    </w:p>
    <w:p w:rsidR="00857E16" w:rsidRDefault="00857E16" w:rsidP="00857E16">
      <w:pPr>
        <w:pStyle w:val="1"/>
        <w:spacing w:after="0" w:line="240" w:lineRule="auto"/>
        <w:ind w:left="0" w:right="-3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педагогическим измерительным материалам</w:t>
      </w:r>
    </w:p>
    <w:p w:rsidR="00137B98" w:rsidRPr="00137B98" w:rsidRDefault="00137B98" w:rsidP="00137B98"/>
    <w:p w:rsidR="00857E16" w:rsidRDefault="006431F2" w:rsidP="00857E16">
      <w:pPr>
        <w:spacing w:after="0" w:line="240" w:lineRule="auto"/>
        <w:ind w:left="0" w:right="-37" w:firstLine="571"/>
        <w:rPr>
          <w:szCs w:val="28"/>
        </w:rPr>
      </w:pPr>
      <w:r>
        <w:rPr>
          <w:szCs w:val="28"/>
        </w:rPr>
        <w:t xml:space="preserve">2.1. Муниципальные </w:t>
      </w:r>
      <w:r w:rsidR="00857E16">
        <w:rPr>
          <w:szCs w:val="28"/>
        </w:rPr>
        <w:t xml:space="preserve"> проверочные работы проводятся с использованием контрольно-измерительных материалов (КИМ), разработанных в соответствии с требованиями федеральных государственных образовательных стандартов</w:t>
      </w:r>
      <w:r w:rsidR="00D24D2A">
        <w:rPr>
          <w:szCs w:val="28"/>
        </w:rPr>
        <w:t xml:space="preserve"> </w:t>
      </w:r>
      <w:r w:rsidR="00857E16">
        <w:rPr>
          <w:szCs w:val="28"/>
        </w:rPr>
        <w:t xml:space="preserve">начального, основного общего образования, требованиями федерального компонента среднего общего образования, с учетом пройденного на момент проведения </w:t>
      </w:r>
      <w:r>
        <w:rPr>
          <w:szCs w:val="28"/>
        </w:rPr>
        <w:t>М</w:t>
      </w:r>
      <w:r w:rsidR="00857E16">
        <w:rPr>
          <w:szCs w:val="28"/>
        </w:rPr>
        <w:t>ПР учебного материала и в зависимос</w:t>
      </w:r>
      <w:r>
        <w:rPr>
          <w:szCs w:val="28"/>
        </w:rPr>
        <w:t>ти от целей и задач проведения Муниципальных</w:t>
      </w:r>
      <w:r w:rsidR="00857E16">
        <w:rPr>
          <w:szCs w:val="28"/>
        </w:rPr>
        <w:t xml:space="preserve"> проверочных работ.</w:t>
      </w:r>
    </w:p>
    <w:p w:rsidR="00857E16" w:rsidRDefault="00857E16" w:rsidP="00857E16">
      <w:pPr>
        <w:spacing w:after="0" w:line="240" w:lineRule="auto"/>
        <w:ind w:left="0" w:right="-37" w:firstLine="552"/>
        <w:rPr>
          <w:szCs w:val="28"/>
        </w:rPr>
      </w:pPr>
      <w:r>
        <w:rPr>
          <w:szCs w:val="28"/>
        </w:rPr>
        <w:t>2.2. Разработку и экспертизу контрольно-измерительных материалов</w:t>
      </w:r>
      <w:r w:rsidR="006431F2">
        <w:rPr>
          <w:szCs w:val="28"/>
        </w:rPr>
        <w:t xml:space="preserve"> </w:t>
      </w:r>
      <w:r>
        <w:rPr>
          <w:szCs w:val="28"/>
        </w:rPr>
        <w:t>проводят педагогические работники ОО  со стажем педагогической деятельности не менее 5 лет,</w:t>
      </w:r>
      <w:r w:rsidR="006431F2">
        <w:rPr>
          <w:szCs w:val="28"/>
        </w:rPr>
        <w:t xml:space="preserve"> </w:t>
      </w:r>
      <w:r>
        <w:rPr>
          <w:szCs w:val="28"/>
        </w:rPr>
        <w:t>имеющие выс</w:t>
      </w:r>
      <w:r w:rsidR="006431F2">
        <w:rPr>
          <w:szCs w:val="28"/>
        </w:rPr>
        <w:t>шую квалификационную категорию.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2.3. КИМ разрабатываются и предоставляются не поздн</w:t>
      </w:r>
      <w:r w:rsidR="006431F2">
        <w:rPr>
          <w:szCs w:val="28"/>
        </w:rPr>
        <w:t>ее одного месяца до проведения М</w:t>
      </w:r>
      <w:r>
        <w:rPr>
          <w:szCs w:val="28"/>
        </w:rPr>
        <w:t>ПР.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2.4.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КИМ дополнительно разрабатывается спецификация, критерии оценивания и форма анализа результатов.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2.5. КИМ утверждаются приказом </w:t>
      </w:r>
      <w:r w:rsidR="006431F2">
        <w:rPr>
          <w:szCs w:val="28"/>
        </w:rPr>
        <w:t>отделом образования.</w:t>
      </w:r>
    </w:p>
    <w:p w:rsidR="00137B98" w:rsidRDefault="00137B98" w:rsidP="00857E16">
      <w:pPr>
        <w:spacing w:after="0" w:line="240" w:lineRule="auto"/>
        <w:ind w:left="0" w:right="-37" w:firstLine="567"/>
        <w:rPr>
          <w:szCs w:val="28"/>
        </w:rPr>
      </w:pPr>
    </w:p>
    <w:p w:rsidR="00857E16" w:rsidRPr="00137B98" w:rsidRDefault="00857E16" w:rsidP="00137B98">
      <w:pPr>
        <w:pStyle w:val="1"/>
        <w:spacing w:after="0" w:line="240" w:lineRule="auto"/>
        <w:ind w:left="0" w:right="-37" w:firstLine="0"/>
        <w:jc w:val="center"/>
        <w:rPr>
          <w:b/>
          <w:sz w:val="28"/>
          <w:szCs w:val="28"/>
        </w:rPr>
      </w:pPr>
      <w:r w:rsidRPr="00137B98">
        <w:rPr>
          <w:b/>
          <w:sz w:val="28"/>
          <w:szCs w:val="28"/>
        </w:rPr>
        <w:t xml:space="preserve">Порядок проведения и обработка результатов </w:t>
      </w:r>
      <w:r w:rsidR="006431F2" w:rsidRPr="00137B98">
        <w:rPr>
          <w:b/>
          <w:sz w:val="28"/>
          <w:szCs w:val="28"/>
        </w:rPr>
        <w:t>Муниципальных</w:t>
      </w:r>
      <w:r w:rsidRPr="00137B98">
        <w:rPr>
          <w:b/>
          <w:sz w:val="28"/>
          <w:szCs w:val="28"/>
        </w:rPr>
        <w:t xml:space="preserve"> проверочных работ</w:t>
      </w:r>
    </w:p>
    <w:p w:rsidR="00137B98" w:rsidRPr="00137B98" w:rsidRDefault="00137B98" w:rsidP="00137B98"/>
    <w:p w:rsidR="00857E16" w:rsidRDefault="006431F2" w:rsidP="00857E16">
      <w:pPr>
        <w:spacing w:after="0" w:line="240" w:lineRule="auto"/>
        <w:ind w:left="0" w:right="-37" w:firstLine="566"/>
        <w:rPr>
          <w:szCs w:val="28"/>
        </w:rPr>
      </w:pPr>
      <w:r>
        <w:rPr>
          <w:szCs w:val="28"/>
        </w:rPr>
        <w:lastRenderedPageBreak/>
        <w:t>3.1</w:t>
      </w:r>
      <w:r w:rsidR="00857E16">
        <w:rPr>
          <w:szCs w:val="28"/>
        </w:rPr>
        <w:t xml:space="preserve">. Предметы, по которым проводятся </w:t>
      </w:r>
      <w:r>
        <w:rPr>
          <w:szCs w:val="28"/>
        </w:rPr>
        <w:t xml:space="preserve">Муниципальные </w:t>
      </w:r>
      <w:r w:rsidR="00857E16">
        <w:rPr>
          <w:szCs w:val="28"/>
        </w:rPr>
        <w:t xml:space="preserve"> проверочные работы</w:t>
      </w:r>
      <w:r>
        <w:rPr>
          <w:szCs w:val="28"/>
        </w:rPr>
        <w:t>, классы, в которых проводятся М</w:t>
      </w:r>
      <w:r w:rsidR="00857E16">
        <w:rPr>
          <w:szCs w:val="28"/>
        </w:rPr>
        <w:t xml:space="preserve">ПР в ОО, утверждаются приказом </w:t>
      </w:r>
      <w:r>
        <w:rPr>
          <w:szCs w:val="28"/>
        </w:rPr>
        <w:t>отдела образования</w:t>
      </w:r>
      <w:r w:rsidR="00857E16">
        <w:rPr>
          <w:szCs w:val="28"/>
        </w:rPr>
        <w:t>.</w:t>
      </w:r>
    </w:p>
    <w:p w:rsidR="00857E16" w:rsidRDefault="00857E16" w:rsidP="00857E16">
      <w:pPr>
        <w:tabs>
          <w:tab w:val="center" w:pos="4608"/>
        </w:tabs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3.</w:t>
      </w:r>
      <w:r w:rsidR="006431F2">
        <w:rPr>
          <w:szCs w:val="28"/>
        </w:rPr>
        <w:t>2</w:t>
      </w:r>
      <w:r>
        <w:rPr>
          <w:szCs w:val="28"/>
        </w:rPr>
        <w:t xml:space="preserve">. Процедура </w:t>
      </w:r>
      <w:r w:rsidR="006431F2">
        <w:rPr>
          <w:szCs w:val="28"/>
        </w:rPr>
        <w:t xml:space="preserve">Муниципальных </w:t>
      </w:r>
      <w:r>
        <w:rPr>
          <w:szCs w:val="28"/>
        </w:rPr>
        <w:t xml:space="preserve"> проверочных работ проводится в три этапа:</w:t>
      </w:r>
    </w:p>
    <w:p w:rsidR="00857E16" w:rsidRDefault="006431F2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3.2</w:t>
      </w:r>
      <w:r w:rsidR="00857E16">
        <w:rPr>
          <w:szCs w:val="28"/>
        </w:rPr>
        <w:t>.1. Первый этап – подготовительный (продолжительность 1 неделя).</w:t>
      </w:r>
    </w:p>
    <w:p w:rsidR="00857E16" w:rsidRDefault="006431F2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Отдел образования </w:t>
      </w:r>
      <w:r w:rsidR="00857E16">
        <w:rPr>
          <w:szCs w:val="28"/>
        </w:rPr>
        <w:t xml:space="preserve"> направляет в </w:t>
      </w:r>
      <w:r>
        <w:rPr>
          <w:szCs w:val="28"/>
        </w:rPr>
        <w:t>ОО</w:t>
      </w:r>
      <w:r w:rsidR="00857E16">
        <w:rPr>
          <w:szCs w:val="28"/>
        </w:rPr>
        <w:t xml:space="preserve"> </w:t>
      </w:r>
      <w:r>
        <w:rPr>
          <w:szCs w:val="28"/>
        </w:rPr>
        <w:t>приказ</w:t>
      </w:r>
      <w:r w:rsidR="00857E16">
        <w:rPr>
          <w:szCs w:val="28"/>
        </w:rPr>
        <w:t xml:space="preserve"> и инструктивно-методические материалы по подготовке и проведению </w:t>
      </w:r>
      <w:r>
        <w:rPr>
          <w:szCs w:val="28"/>
        </w:rPr>
        <w:t>М</w:t>
      </w:r>
      <w:r w:rsidR="00857E16">
        <w:rPr>
          <w:szCs w:val="28"/>
        </w:rPr>
        <w:t>ПР.</w:t>
      </w:r>
    </w:p>
    <w:p w:rsidR="006431F2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Также все</w:t>
      </w:r>
      <w:r w:rsidR="006431F2">
        <w:rPr>
          <w:szCs w:val="28"/>
        </w:rPr>
        <w:t xml:space="preserve"> </w:t>
      </w:r>
      <w:r>
        <w:rPr>
          <w:szCs w:val="28"/>
        </w:rPr>
        <w:t xml:space="preserve">необходимые материалы размещаются на сайте </w:t>
      </w:r>
      <w:r w:rsidR="006431F2">
        <w:rPr>
          <w:szCs w:val="28"/>
        </w:rPr>
        <w:t>отдела образования.</w:t>
      </w:r>
    </w:p>
    <w:p w:rsidR="00857E16" w:rsidRDefault="006431F2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Отдел образования </w:t>
      </w:r>
      <w:r w:rsidR="00857E16">
        <w:rPr>
          <w:szCs w:val="28"/>
        </w:rPr>
        <w:t xml:space="preserve"> назначает отв</w:t>
      </w:r>
      <w:r>
        <w:rPr>
          <w:szCs w:val="28"/>
        </w:rPr>
        <w:t>етственное лицо за координацию М</w:t>
      </w:r>
      <w:r w:rsidR="00857E16">
        <w:rPr>
          <w:szCs w:val="28"/>
        </w:rPr>
        <w:t>ПР на уровне муниципального образования. Назначенный  специалист</w:t>
      </w:r>
      <w:r>
        <w:rPr>
          <w:szCs w:val="28"/>
        </w:rPr>
        <w:t xml:space="preserve"> </w:t>
      </w:r>
      <w:r w:rsidR="00857E16">
        <w:rPr>
          <w:szCs w:val="28"/>
        </w:rPr>
        <w:t>доводит необходимую инфор</w:t>
      </w:r>
      <w:r>
        <w:rPr>
          <w:szCs w:val="28"/>
        </w:rPr>
        <w:t>мацию, связанную с проведением М</w:t>
      </w:r>
      <w:r w:rsidR="00857E16">
        <w:rPr>
          <w:szCs w:val="28"/>
        </w:rPr>
        <w:t xml:space="preserve">ПР, до сведения руководителей ОО. </w:t>
      </w:r>
      <w:r>
        <w:rPr>
          <w:szCs w:val="28"/>
        </w:rPr>
        <w:t xml:space="preserve">Отдел образования </w:t>
      </w:r>
      <w:r w:rsidR="00857E16">
        <w:rPr>
          <w:szCs w:val="28"/>
        </w:rPr>
        <w:t xml:space="preserve"> принимает решение о привлечении общественного корпуса в ОО с целью  объективного проведения обеспечения процедуры </w:t>
      </w:r>
      <w:r>
        <w:rPr>
          <w:szCs w:val="28"/>
        </w:rPr>
        <w:t>М</w:t>
      </w:r>
      <w:r w:rsidR="00857E16">
        <w:rPr>
          <w:szCs w:val="28"/>
        </w:rPr>
        <w:t>ПР.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Для проверки работ создается муниципальная предметная комиссия из учителе</w:t>
      </w:r>
      <w:r w:rsidR="006431F2">
        <w:rPr>
          <w:szCs w:val="28"/>
        </w:rPr>
        <w:t>й-предметников ОО, специалистов</w:t>
      </w:r>
      <w:r>
        <w:rPr>
          <w:szCs w:val="28"/>
        </w:rPr>
        <w:t xml:space="preserve">. Количество членов комиссии определяется  в зависимости от количества обучающихся в классах, в которых проводится </w:t>
      </w:r>
      <w:r w:rsidR="006431F2">
        <w:rPr>
          <w:szCs w:val="28"/>
        </w:rPr>
        <w:t>М</w:t>
      </w:r>
      <w:r>
        <w:rPr>
          <w:szCs w:val="28"/>
        </w:rPr>
        <w:t xml:space="preserve">ПР. Членами комиссии могут быть учителя высшей, первой квалификационной категории. Члены комиссии проверяют работы обучающихся согласно критериям оценивания работ. 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Руководитель ОО</w:t>
      </w:r>
      <w:r w:rsidR="006431F2">
        <w:rPr>
          <w:szCs w:val="28"/>
        </w:rPr>
        <w:t xml:space="preserve"> </w:t>
      </w:r>
      <w:r>
        <w:rPr>
          <w:szCs w:val="28"/>
        </w:rPr>
        <w:t xml:space="preserve">приказом назначает ответственного организатора, организаторов в аудиториях, утверждает список обучающихся, принимающих участие в </w:t>
      </w:r>
      <w:r w:rsidR="006431F2">
        <w:rPr>
          <w:szCs w:val="28"/>
        </w:rPr>
        <w:t>М</w:t>
      </w:r>
      <w:r>
        <w:rPr>
          <w:szCs w:val="28"/>
        </w:rPr>
        <w:t>ПР по классам, закрепляет учебные помещени</w:t>
      </w:r>
      <w:r w:rsidR="00DD0171">
        <w:rPr>
          <w:szCs w:val="28"/>
        </w:rPr>
        <w:t xml:space="preserve">я для проведения Муниципальных </w:t>
      </w:r>
      <w:r>
        <w:rPr>
          <w:szCs w:val="28"/>
        </w:rPr>
        <w:t xml:space="preserve"> </w:t>
      </w:r>
      <w:r w:rsidR="004D7A6C">
        <w:rPr>
          <w:szCs w:val="28"/>
        </w:rPr>
        <w:t>проверочных работ.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Ответственный организатор за 1 день до проведения </w:t>
      </w:r>
      <w:r w:rsidR="006431F2">
        <w:rPr>
          <w:szCs w:val="28"/>
        </w:rPr>
        <w:t>М</w:t>
      </w:r>
      <w:r>
        <w:rPr>
          <w:szCs w:val="28"/>
        </w:rPr>
        <w:t xml:space="preserve">ПР готовит выделенные помещения. В них должны отсутствовать плакаты, учебная и методическая литература по предмету, по которому проводятся проверочные работы.  Готовит черновики со штампами ОО (2 листа на каждого обучающегося), скрепки   для комплектации КИМ. Распечатывает протокол проведения </w:t>
      </w:r>
      <w:r w:rsidR="006431F2">
        <w:rPr>
          <w:szCs w:val="28"/>
        </w:rPr>
        <w:t>М</w:t>
      </w:r>
      <w:r w:rsidR="004D7A6C">
        <w:rPr>
          <w:szCs w:val="28"/>
        </w:rPr>
        <w:t>ПР (приложение 1</w:t>
      </w:r>
      <w:r>
        <w:rPr>
          <w:szCs w:val="28"/>
        </w:rPr>
        <w:t>).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Ответственный организатор осуществляет организацию проведения проверочных работ в ОО, проводит инструктаж с организатор</w:t>
      </w:r>
      <w:r w:rsidR="006431F2">
        <w:rPr>
          <w:szCs w:val="28"/>
        </w:rPr>
        <w:t>ами в аудиториях по проведению М</w:t>
      </w:r>
      <w:r>
        <w:rPr>
          <w:szCs w:val="28"/>
        </w:rPr>
        <w:t xml:space="preserve">ПР. 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С целью обеспечения контроля по решению </w:t>
      </w:r>
      <w:r w:rsidR="006431F2">
        <w:rPr>
          <w:szCs w:val="28"/>
        </w:rPr>
        <w:t xml:space="preserve">отдела образования </w:t>
      </w:r>
      <w:r>
        <w:rPr>
          <w:szCs w:val="28"/>
        </w:rPr>
        <w:t xml:space="preserve"> в ОО могут быть направлены  н</w:t>
      </w:r>
      <w:r w:rsidR="004B2748">
        <w:rPr>
          <w:szCs w:val="28"/>
        </w:rPr>
        <w:t>аблюдатели из числа специалистов, методистов отдела образования</w:t>
      </w:r>
      <w:proofErr w:type="gramStart"/>
      <w:r w:rsidR="004B2748">
        <w:rPr>
          <w:szCs w:val="28"/>
        </w:rPr>
        <w:t xml:space="preserve"> ,</w:t>
      </w:r>
      <w:proofErr w:type="gramEnd"/>
      <w:r w:rsidR="004B2748">
        <w:rPr>
          <w:szCs w:val="28"/>
        </w:rPr>
        <w:t xml:space="preserve"> МБУ ДО «</w:t>
      </w:r>
      <w:proofErr w:type="spellStart"/>
      <w:r w:rsidR="004B2748">
        <w:rPr>
          <w:szCs w:val="28"/>
        </w:rPr>
        <w:t>Улаганский</w:t>
      </w:r>
      <w:proofErr w:type="spellEnd"/>
      <w:r w:rsidR="004B2748">
        <w:rPr>
          <w:szCs w:val="28"/>
        </w:rPr>
        <w:t xml:space="preserve"> центр детского творчества» .</w:t>
      </w:r>
    </w:p>
    <w:p w:rsidR="00857E16" w:rsidRDefault="004B2748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3.2</w:t>
      </w:r>
      <w:r w:rsidR="00857E16">
        <w:rPr>
          <w:szCs w:val="28"/>
        </w:rPr>
        <w:t>.2. Второй этап – основной,  связанный с проведением в ОО процедуры</w:t>
      </w:r>
      <w:r>
        <w:rPr>
          <w:szCs w:val="28"/>
        </w:rPr>
        <w:t xml:space="preserve"> </w:t>
      </w:r>
      <w:r w:rsidR="00857E16">
        <w:rPr>
          <w:szCs w:val="28"/>
        </w:rPr>
        <w:t>проверочных работ (продолжительность 1 день).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Время проведения проверочных работ – 2 - 3-й урок.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Продолжительность проведения работы на уровне начального общего образования</w:t>
      </w:r>
      <w:r w:rsidR="004B2748">
        <w:rPr>
          <w:szCs w:val="28"/>
        </w:rPr>
        <w:t xml:space="preserve"> </w:t>
      </w:r>
      <w:r>
        <w:rPr>
          <w:szCs w:val="28"/>
        </w:rPr>
        <w:t xml:space="preserve">от 45 до 60 минут (с перерывом), на уровне основного общего и среднего общего образования не более 90 минут (с перерывом). В </w:t>
      </w:r>
      <w:r>
        <w:rPr>
          <w:szCs w:val="28"/>
        </w:rPr>
        <w:lastRenderedPageBreak/>
        <w:t xml:space="preserve">продолжительность проведения проверочной работы не включается время, выделенное на подготовительные мероприятия (инструктаж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заполнение ими титульного листа).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В день проведения </w:t>
      </w:r>
      <w:r w:rsidR="00D6745E">
        <w:rPr>
          <w:szCs w:val="28"/>
        </w:rPr>
        <w:t>МПР 8</w:t>
      </w:r>
      <w:r>
        <w:rPr>
          <w:szCs w:val="28"/>
        </w:rPr>
        <w:t xml:space="preserve">.30 по местному времени </w:t>
      </w:r>
      <w:r w:rsidR="00D6745E">
        <w:rPr>
          <w:szCs w:val="28"/>
        </w:rPr>
        <w:t xml:space="preserve">отдел образования </w:t>
      </w:r>
      <w:r>
        <w:rPr>
          <w:szCs w:val="28"/>
        </w:rPr>
        <w:t xml:space="preserve"> осуществляет передачу КИМ в ОО в электронном виде по защищенному каналу связи, а ответственный организатор в ОО получает</w:t>
      </w:r>
      <w:r w:rsidR="00D6745E">
        <w:rPr>
          <w:szCs w:val="28"/>
        </w:rPr>
        <w:t xml:space="preserve"> </w:t>
      </w:r>
      <w:r>
        <w:rPr>
          <w:szCs w:val="28"/>
        </w:rPr>
        <w:t>комплекты КИМ и</w:t>
      </w:r>
      <w:r w:rsidR="00D6745E">
        <w:rPr>
          <w:szCs w:val="28"/>
        </w:rPr>
        <w:t xml:space="preserve"> </w:t>
      </w:r>
      <w:r>
        <w:rPr>
          <w:szCs w:val="28"/>
        </w:rPr>
        <w:t xml:space="preserve">распечатывает по количеству участников в классах, в которых проводятся </w:t>
      </w:r>
      <w:r w:rsidR="00D6745E">
        <w:rPr>
          <w:szCs w:val="28"/>
        </w:rPr>
        <w:t>М</w:t>
      </w:r>
      <w:r>
        <w:rPr>
          <w:szCs w:val="28"/>
        </w:rPr>
        <w:t>ПР.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За 15 минут до начала проведения проверочной работы</w:t>
      </w:r>
      <w:r w:rsidR="00D6745E">
        <w:rPr>
          <w:szCs w:val="28"/>
        </w:rPr>
        <w:t xml:space="preserve"> </w:t>
      </w:r>
      <w:r>
        <w:rPr>
          <w:szCs w:val="28"/>
        </w:rPr>
        <w:t xml:space="preserve">ответственный организатор выдает комплекты КИМ и протоколы проведения проверочной работы организаторам в аудитории. 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Организатор в аудитории после получения комплекта КИМ у ответственного организатора проводит рассадку обучающихся по 1 человеку за партой согласно заранее утвержденному приказом руководителя ОО списку (приложение 1) и раздает обучающимся черновики со штампом ОО (два листа одному человеку).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За 5 минут до начала </w:t>
      </w:r>
      <w:r w:rsidR="00D6745E">
        <w:rPr>
          <w:szCs w:val="28"/>
        </w:rPr>
        <w:t>М</w:t>
      </w:r>
      <w:r>
        <w:rPr>
          <w:szCs w:val="28"/>
        </w:rPr>
        <w:t xml:space="preserve">ПР организатор в аудитории раздает комплекты КИМ </w:t>
      </w:r>
      <w:proofErr w:type="gramStart"/>
      <w:r>
        <w:rPr>
          <w:szCs w:val="28"/>
        </w:rPr>
        <w:t>обучающимся</w:t>
      </w:r>
      <w:proofErr w:type="gramEnd"/>
      <w:r w:rsidR="00D6745E">
        <w:rPr>
          <w:szCs w:val="28"/>
        </w:rPr>
        <w:t xml:space="preserve"> </w:t>
      </w:r>
      <w:r>
        <w:rPr>
          <w:szCs w:val="28"/>
        </w:rPr>
        <w:t>согласно утвержденному списку.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Организатор в аудитории проводит инструктаж по выполнению проверочной работы, объявляет время начала </w:t>
      </w:r>
      <w:r w:rsidR="00D6745E">
        <w:rPr>
          <w:szCs w:val="28"/>
        </w:rPr>
        <w:t>и продолжительность проведения М</w:t>
      </w:r>
      <w:r>
        <w:rPr>
          <w:szCs w:val="28"/>
        </w:rPr>
        <w:t xml:space="preserve">ПР. Начало проведения проверочной работы и время её окончания фиксируются на доске. За 15 минут до окончания проверочной работы необходимо сообщить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о скором завершении проверочной работы. 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На титульном листе КИМ необходимо указать следующие данные: название ОО, класс (обязательно с указанием литеры, если имеется), предмет, ФИО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>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Во время выполнения проверочной работы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организатор в аудитории</w:t>
      </w:r>
      <w:r w:rsidR="00D6745E">
        <w:rPr>
          <w:szCs w:val="28"/>
        </w:rPr>
        <w:t xml:space="preserve"> заполняет протокол проведения М</w:t>
      </w:r>
      <w:r>
        <w:rPr>
          <w:szCs w:val="28"/>
        </w:rPr>
        <w:t>ПР согласно приложению 2.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По завершении выполнения проверочной рабо</w:t>
      </w:r>
      <w:r w:rsidR="00DD0171">
        <w:rPr>
          <w:szCs w:val="28"/>
        </w:rPr>
        <w:t>ты каждый обучающийся сдает КИМ</w:t>
      </w:r>
      <w:r>
        <w:rPr>
          <w:szCs w:val="28"/>
        </w:rPr>
        <w:t xml:space="preserve"> скрепленный скрепками, организатору в аудитории. Черновики сдаются отдельно.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Организатор в аудитории передает протокол проведения проверочной работы, комплект КИМ и черновики ответственному организатору.</w:t>
      </w:r>
    </w:p>
    <w:p w:rsidR="00857E16" w:rsidRDefault="0015015D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 </w:t>
      </w:r>
      <w:r w:rsidR="00857E16">
        <w:rPr>
          <w:szCs w:val="28"/>
        </w:rPr>
        <w:t xml:space="preserve">Работы доставляются образовательными организациями в </w:t>
      </w:r>
      <w:r>
        <w:rPr>
          <w:szCs w:val="28"/>
        </w:rPr>
        <w:t xml:space="preserve">отдел образования (координатору) день проведения МПР. По согласованию с отделом образования </w:t>
      </w:r>
      <w:r w:rsidR="00857E16">
        <w:rPr>
          <w:szCs w:val="28"/>
        </w:rPr>
        <w:t xml:space="preserve">  отдаленные ОО могут доставить работы на следующий день после проведения проверочных работ. В случае организации наблюдения в ОО из </w:t>
      </w:r>
      <w:r>
        <w:rPr>
          <w:szCs w:val="28"/>
        </w:rPr>
        <w:t xml:space="preserve">отдела образования </w:t>
      </w:r>
      <w:r w:rsidR="00857E16">
        <w:rPr>
          <w:szCs w:val="28"/>
        </w:rPr>
        <w:t xml:space="preserve">  право доставить работы  передается наблюдателям.</w:t>
      </w:r>
      <w:r w:rsidRPr="0015015D">
        <w:rPr>
          <w:szCs w:val="28"/>
        </w:rPr>
        <w:t xml:space="preserve"> </w:t>
      </w:r>
      <w:r>
        <w:rPr>
          <w:szCs w:val="28"/>
        </w:rPr>
        <w:t>Черновики   не направляются и не проверяются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Руководитель ОО</w:t>
      </w:r>
      <w:r w:rsidR="0015015D">
        <w:rPr>
          <w:szCs w:val="28"/>
        </w:rPr>
        <w:t xml:space="preserve"> </w:t>
      </w:r>
      <w:r>
        <w:rPr>
          <w:szCs w:val="28"/>
        </w:rPr>
        <w:t xml:space="preserve">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проведением проверочных работ в ОО и доставку материалов </w:t>
      </w:r>
      <w:r w:rsidR="0015015D">
        <w:rPr>
          <w:szCs w:val="28"/>
        </w:rPr>
        <w:t>М</w:t>
      </w:r>
      <w:r>
        <w:rPr>
          <w:szCs w:val="28"/>
        </w:rPr>
        <w:t xml:space="preserve">ПР в </w:t>
      </w:r>
      <w:r w:rsidR="0015015D">
        <w:rPr>
          <w:szCs w:val="28"/>
        </w:rPr>
        <w:t xml:space="preserve"> отдел образования</w:t>
      </w:r>
      <w:r>
        <w:rPr>
          <w:szCs w:val="28"/>
        </w:rPr>
        <w:t xml:space="preserve">. </w:t>
      </w:r>
    </w:p>
    <w:p w:rsidR="00857E16" w:rsidRDefault="0015015D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3.3</w:t>
      </w:r>
      <w:r w:rsidR="00857E16">
        <w:rPr>
          <w:szCs w:val="28"/>
        </w:rPr>
        <w:t>.3. Третий этап – заключительный (продолжительность не более 3 рабочих дней).</w:t>
      </w:r>
    </w:p>
    <w:p w:rsidR="0044646C" w:rsidRDefault="0044646C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lastRenderedPageBreak/>
        <w:t xml:space="preserve">Координатор МПР  </w:t>
      </w:r>
      <w:r w:rsidRPr="005B32F8">
        <w:rPr>
          <w:szCs w:val="28"/>
        </w:rPr>
        <w:t xml:space="preserve">осуществляет шифровку (цифровой шифр </w:t>
      </w:r>
      <w:r w:rsidRPr="005B32F8">
        <w:rPr>
          <w:noProof/>
          <w:szCs w:val="28"/>
        </w:rPr>
        <w:drawing>
          <wp:inline distT="0" distB="0" distL="0" distR="0">
            <wp:extent cx="12192" cy="18293"/>
            <wp:effectExtent l="0" t="0" r="0" b="0"/>
            <wp:docPr id="12455" name="Picture 12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5" name="Picture 124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2F8">
        <w:rPr>
          <w:szCs w:val="28"/>
        </w:rPr>
        <w:t xml:space="preserve">выставляется на </w:t>
      </w:r>
      <w:r>
        <w:rPr>
          <w:szCs w:val="28"/>
        </w:rPr>
        <w:t xml:space="preserve">титульном </w:t>
      </w:r>
      <w:r w:rsidRPr="005B32F8">
        <w:rPr>
          <w:szCs w:val="28"/>
        </w:rPr>
        <w:t xml:space="preserve">листе и на каждом листе работы </w:t>
      </w:r>
      <w:proofErr w:type="gramStart"/>
      <w:r w:rsidRPr="005B32F8">
        <w:rPr>
          <w:szCs w:val="28"/>
        </w:rPr>
        <w:t>обучающегося</w:t>
      </w:r>
      <w:proofErr w:type="gramEnd"/>
      <w:r w:rsidRPr="005B32F8">
        <w:rPr>
          <w:szCs w:val="28"/>
        </w:rPr>
        <w:t xml:space="preserve">) и </w:t>
      </w:r>
      <w:proofErr w:type="spellStart"/>
      <w:r w:rsidRPr="005B32F8">
        <w:rPr>
          <w:szCs w:val="28"/>
        </w:rPr>
        <w:t>деперсонификацию</w:t>
      </w:r>
      <w:proofErr w:type="spellEnd"/>
      <w:r w:rsidRPr="005B32F8">
        <w:rPr>
          <w:szCs w:val="28"/>
        </w:rPr>
        <w:t xml:space="preserve"> работ (убирает </w:t>
      </w:r>
      <w:r>
        <w:rPr>
          <w:szCs w:val="28"/>
        </w:rPr>
        <w:t>титульный лист) и передает в муниципальную предметную комиссию.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Муниципальная предметная комиссия проверяет </w:t>
      </w:r>
      <w:proofErr w:type="spellStart"/>
      <w:r>
        <w:rPr>
          <w:szCs w:val="28"/>
        </w:rPr>
        <w:t>деперсонифицированные</w:t>
      </w:r>
      <w:proofErr w:type="spellEnd"/>
      <w:r>
        <w:rPr>
          <w:szCs w:val="28"/>
        </w:rPr>
        <w:t xml:space="preserve"> работы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, руководствуясь </w:t>
      </w:r>
      <w:r>
        <w:rPr>
          <w:noProof/>
          <w:szCs w:val="28"/>
        </w:rPr>
        <w:drawing>
          <wp:inline distT="0" distB="0" distL="0" distR="0">
            <wp:extent cx="9525" cy="19050"/>
            <wp:effectExtent l="19050" t="0" r="9525" b="0"/>
            <wp:docPr id="3" name="Picture 1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46C">
        <w:rPr>
          <w:szCs w:val="28"/>
        </w:rPr>
        <w:t>спецификацией М</w:t>
      </w:r>
      <w:r>
        <w:rPr>
          <w:szCs w:val="28"/>
        </w:rPr>
        <w:t xml:space="preserve">ПР, критериями проверки, фиксируя оценки на каждой работе обучающегося. На уровне </w:t>
      </w:r>
      <w:r w:rsidR="0044646C">
        <w:rPr>
          <w:szCs w:val="28"/>
        </w:rPr>
        <w:t xml:space="preserve">отдела образования </w:t>
      </w:r>
      <w:r>
        <w:rPr>
          <w:szCs w:val="28"/>
        </w:rPr>
        <w:t xml:space="preserve"> составляется сводная ведомость результатов проведения проверочной работы и её анализ согласно приложению 3.</w:t>
      </w:r>
    </w:p>
    <w:p w:rsidR="00857E16" w:rsidRDefault="00857E16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После проверки работ муниципальной предметной комиссией </w:t>
      </w:r>
      <w:r w:rsidR="0044646C">
        <w:rPr>
          <w:szCs w:val="28"/>
        </w:rPr>
        <w:t xml:space="preserve">координатор МПР </w:t>
      </w:r>
      <w:r>
        <w:rPr>
          <w:szCs w:val="28"/>
        </w:rPr>
        <w:t xml:space="preserve"> забирает комплекты КИМ, прикрепляет титульные листы к работам обучающихся, фиксирует баллы и от</w:t>
      </w:r>
      <w:r w:rsidR="0044646C">
        <w:rPr>
          <w:szCs w:val="28"/>
        </w:rPr>
        <w:t>метки обучающихся в протоколе</w:t>
      </w:r>
      <w:proofErr w:type="gramStart"/>
      <w:r w:rsidR="0044646C">
        <w:rPr>
          <w:szCs w:val="28"/>
        </w:rPr>
        <w:t xml:space="preserve"> .</w:t>
      </w:r>
      <w:proofErr w:type="gramEnd"/>
      <w:r w:rsidR="0044646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857E16" w:rsidRDefault="0044646C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Отдел образования </w:t>
      </w:r>
      <w:r w:rsidR="00857E16">
        <w:rPr>
          <w:szCs w:val="28"/>
        </w:rPr>
        <w:t xml:space="preserve"> не позднее 7 рабочих дней после проведения </w:t>
      </w:r>
      <w:r>
        <w:rPr>
          <w:szCs w:val="28"/>
        </w:rPr>
        <w:t>М</w:t>
      </w:r>
      <w:r w:rsidR="00857E16">
        <w:rPr>
          <w:szCs w:val="28"/>
        </w:rPr>
        <w:t xml:space="preserve">ПР направляет в </w:t>
      </w:r>
      <w:r>
        <w:rPr>
          <w:szCs w:val="28"/>
        </w:rPr>
        <w:t xml:space="preserve"> ОО протоколы </w:t>
      </w:r>
      <w:r w:rsidR="00857E16">
        <w:rPr>
          <w:szCs w:val="28"/>
        </w:rPr>
        <w:t xml:space="preserve"> результатов проведения</w:t>
      </w:r>
      <w:r>
        <w:rPr>
          <w:szCs w:val="28"/>
        </w:rPr>
        <w:t xml:space="preserve"> проверочных работ в </w:t>
      </w:r>
      <w:r w:rsidR="00857E16">
        <w:rPr>
          <w:szCs w:val="28"/>
        </w:rPr>
        <w:t xml:space="preserve"> электронном виде по защищенному каналу связи персональных </w:t>
      </w:r>
      <w:r>
        <w:rPr>
          <w:szCs w:val="28"/>
        </w:rPr>
        <w:t>данных или в бумажном варианте.</w:t>
      </w:r>
    </w:p>
    <w:p w:rsidR="00DD0171" w:rsidRDefault="00DD0171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>ОО результаты МПР доводит до сведения обучающихся и их родителей (законных представителей).</w:t>
      </w:r>
    </w:p>
    <w:p w:rsidR="00857E16" w:rsidRDefault="0044646C" w:rsidP="00857E16">
      <w:pPr>
        <w:spacing w:after="0" w:line="240" w:lineRule="auto"/>
        <w:ind w:left="0" w:right="-37" w:firstLine="567"/>
        <w:rPr>
          <w:szCs w:val="28"/>
        </w:rPr>
      </w:pPr>
      <w:r>
        <w:rPr>
          <w:szCs w:val="28"/>
        </w:rPr>
        <w:t xml:space="preserve"> Отдел образования </w:t>
      </w:r>
      <w:r w:rsidR="00857E16">
        <w:rPr>
          <w:szCs w:val="28"/>
        </w:rPr>
        <w:t>оставляет за собой право выборочной перепроверки.</w:t>
      </w:r>
    </w:p>
    <w:p w:rsidR="00857E16" w:rsidRDefault="00857E16" w:rsidP="00857E16">
      <w:pPr>
        <w:spacing w:after="160" w:line="256" w:lineRule="auto"/>
        <w:ind w:left="0" w:right="0" w:firstLine="0"/>
        <w:jc w:val="left"/>
        <w:rPr>
          <w:szCs w:val="28"/>
        </w:rPr>
      </w:pPr>
    </w:p>
    <w:p w:rsidR="00857E16" w:rsidRDefault="00857E16" w:rsidP="00857E16">
      <w:pPr>
        <w:spacing w:after="160" w:line="256" w:lineRule="auto"/>
        <w:ind w:left="0" w:right="0" w:firstLine="0"/>
        <w:jc w:val="left"/>
        <w:rPr>
          <w:szCs w:val="28"/>
        </w:rPr>
      </w:pPr>
    </w:p>
    <w:p w:rsidR="00857E16" w:rsidRDefault="00857E16" w:rsidP="00857E16">
      <w:pPr>
        <w:spacing w:after="160" w:line="256" w:lineRule="auto"/>
        <w:ind w:left="0" w:right="0" w:firstLine="0"/>
        <w:jc w:val="right"/>
        <w:rPr>
          <w:szCs w:val="28"/>
        </w:rPr>
      </w:pPr>
      <w:r>
        <w:rPr>
          <w:sz w:val="24"/>
          <w:szCs w:val="24"/>
        </w:rPr>
        <w:t xml:space="preserve">Приложение № </w:t>
      </w:r>
      <w:r w:rsidR="004D7A6C">
        <w:rPr>
          <w:sz w:val="24"/>
          <w:szCs w:val="24"/>
        </w:rPr>
        <w:t>1</w:t>
      </w:r>
    </w:p>
    <w:p w:rsidR="00857E16" w:rsidRDefault="00857E16" w:rsidP="00857E16">
      <w:pPr>
        <w:spacing w:after="196" w:line="247" w:lineRule="auto"/>
        <w:ind w:left="10" w:right="77" w:hanging="10"/>
        <w:jc w:val="center"/>
        <w:rPr>
          <w:b/>
          <w:szCs w:val="28"/>
        </w:rPr>
      </w:pPr>
      <w:r>
        <w:rPr>
          <w:b/>
          <w:szCs w:val="28"/>
        </w:rPr>
        <w:t>Протокол выполнения проверочной работы</w:t>
      </w:r>
    </w:p>
    <w:p w:rsidR="00857E16" w:rsidRDefault="00857E16" w:rsidP="00857E16">
      <w:pPr>
        <w:spacing w:line="256" w:lineRule="auto"/>
        <w:ind w:left="158" w:right="14"/>
        <w:rPr>
          <w:szCs w:val="28"/>
        </w:rPr>
      </w:pPr>
    </w:p>
    <w:p w:rsidR="00857E16" w:rsidRDefault="00857E16" w:rsidP="00857E16">
      <w:pPr>
        <w:spacing w:line="256" w:lineRule="auto"/>
        <w:ind w:left="163" w:right="-72"/>
        <w:rPr>
          <w:szCs w:val="28"/>
        </w:rPr>
      </w:pPr>
      <w:r>
        <w:rPr>
          <w:szCs w:val="28"/>
        </w:rPr>
        <w:t>Образовательная организация ________________________________________</w:t>
      </w:r>
    </w:p>
    <w:p w:rsidR="00857E16" w:rsidRDefault="00857E16" w:rsidP="00857E16">
      <w:pPr>
        <w:spacing w:line="256" w:lineRule="auto"/>
        <w:ind w:left="163" w:right="-72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57E16" w:rsidRDefault="00857E16" w:rsidP="00857E16">
      <w:pPr>
        <w:spacing w:line="256" w:lineRule="auto"/>
        <w:ind w:left="154" w:right="-72"/>
        <w:rPr>
          <w:szCs w:val="28"/>
        </w:rPr>
      </w:pPr>
    </w:p>
    <w:p w:rsidR="00857E16" w:rsidRDefault="00857E16" w:rsidP="00857E16">
      <w:pPr>
        <w:spacing w:line="256" w:lineRule="auto"/>
        <w:ind w:left="154" w:right="-72"/>
        <w:rPr>
          <w:szCs w:val="28"/>
        </w:rPr>
      </w:pPr>
      <w:r>
        <w:rPr>
          <w:szCs w:val="28"/>
        </w:rPr>
        <w:t>Класс ____________________________________________________________</w:t>
      </w:r>
    </w:p>
    <w:p w:rsidR="00857E16" w:rsidRDefault="00857E16" w:rsidP="00857E16">
      <w:pPr>
        <w:spacing w:line="256" w:lineRule="auto"/>
        <w:ind w:left="154" w:right="-72"/>
        <w:rPr>
          <w:szCs w:val="28"/>
        </w:rPr>
      </w:pPr>
    </w:p>
    <w:p w:rsidR="00857E16" w:rsidRDefault="00857E16" w:rsidP="00857E16">
      <w:pPr>
        <w:spacing w:line="256" w:lineRule="auto"/>
        <w:ind w:left="154" w:right="-72"/>
        <w:rPr>
          <w:szCs w:val="28"/>
        </w:rPr>
      </w:pPr>
      <w:r>
        <w:rPr>
          <w:szCs w:val="28"/>
        </w:rPr>
        <w:t>Предмет __________________________________________________________</w:t>
      </w:r>
    </w:p>
    <w:p w:rsidR="00857E16" w:rsidRDefault="00857E16" w:rsidP="00857E16">
      <w:pPr>
        <w:spacing w:line="256" w:lineRule="auto"/>
        <w:ind w:left="154" w:right="-72"/>
        <w:rPr>
          <w:szCs w:val="28"/>
        </w:rPr>
      </w:pPr>
    </w:p>
    <w:p w:rsidR="00857E16" w:rsidRDefault="00857E16" w:rsidP="004D7A6C">
      <w:pPr>
        <w:spacing w:line="256" w:lineRule="auto"/>
        <w:ind w:left="154" w:right="-72"/>
        <w:jc w:val="left"/>
        <w:rPr>
          <w:szCs w:val="28"/>
        </w:rPr>
      </w:pPr>
      <w:r>
        <w:rPr>
          <w:szCs w:val="28"/>
        </w:rPr>
        <w:t xml:space="preserve">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классе ____________________________________</w:t>
      </w:r>
    </w:p>
    <w:p w:rsidR="00857E16" w:rsidRDefault="00857E16" w:rsidP="004D7A6C">
      <w:pPr>
        <w:spacing w:line="256" w:lineRule="auto"/>
        <w:ind w:left="154" w:right="-72"/>
        <w:jc w:val="left"/>
        <w:rPr>
          <w:szCs w:val="28"/>
        </w:rPr>
      </w:pPr>
    </w:p>
    <w:p w:rsidR="00857E16" w:rsidRDefault="00857E16" w:rsidP="004D7A6C">
      <w:pPr>
        <w:spacing w:line="256" w:lineRule="auto"/>
        <w:ind w:left="154" w:right="-72"/>
        <w:jc w:val="left"/>
        <w:rPr>
          <w:szCs w:val="28"/>
        </w:rPr>
      </w:pPr>
      <w:r>
        <w:rPr>
          <w:szCs w:val="28"/>
        </w:rPr>
        <w:t xml:space="preserve">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, выполнявших </w:t>
      </w:r>
      <w:r w:rsidR="004D7A6C">
        <w:rPr>
          <w:szCs w:val="28"/>
        </w:rPr>
        <w:t xml:space="preserve"> р</w:t>
      </w:r>
      <w:r>
        <w:rPr>
          <w:szCs w:val="28"/>
        </w:rPr>
        <w:t>аботу_________________________</w:t>
      </w:r>
    </w:p>
    <w:p w:rsidR="00857E16" w:rsidRDefault="00857E16" w:rsidP="004D7A6C">
      <w:pPr>
        <w:spacing w:line="256" w:lineRule="auto"/>
        <w:ind w:left="154" w:right="-72"/>
        <w:jc w:val="left"/>
        <w:rPr>
          <w:szCs w:val="28"/>
        </w:rPr>
      </w:pPr>
    </w:p>
    <w:p w:rsidR="00857E16" w:rsidRDefault="00857E16" w:rsidP="004D7A6C">
      <w:pPr>
        <w:spacing w:line="256" w:lineRule="auto"/>
        <w:ind w:left="154" w:right="-72"/>
        <w:jc w:val="left"/>
        <w:rPr>
          <w:szCs w:val="28"/>
        </w:rPr>
      </w:pPr>
      <w:r>
        <w:rPr>
          <w:szCs w:val="28"/>
        </w:rPr>
        <w:t>Начало и окончание проверочной работы_______________________________</w:t>
      </w:r>
    </w:p>
    <w:p w:rsidR="00857E16" w:rsidRDefault="00857E16" w:rsidP="004D7A6C">
      <w:pPr>
        <w:spacing w:line="256" w:lineRule="auto"/>
        <w:ind w:left="154" w:right="-72"/>
        <w:jc w:val="left"/>
        <w:rPr>
          <w:szCs w:val="28"/>
        </w:rPr>
      </w:pPr>
    </w:p>
    <w:p w:rsidR="00857E16" w:rsidRDefault="00857E16" w:rsidP="004D7A6C">
      <w:pPr>
        <w:spacing w:line="256" w:lineRule="auto"/>
        <w:ind w:left="154" w:right="-72"/>
        <w:jc w:val="left"/>
        <w:rPr>
          <w:szCs w:val="28"/>
        </w:rPr>
      </w:pPr>
      <w:r>
        <w:rPr>
          <w:szCs w:val="28"/>
        </w:rPr>
        <w:t xml:space="preserve">Список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принявших участие в проверочной работе:</w:t>
      </w:r>
    </w:p>
    <w:p w:rsidR="00857E16" w:rsidRDefault="00857E16" w:rsidP="004D7A6C">
      <w:pPr>
        <w:spacing w:line="256" w:lineRule="auto"/>
        <w:ind w:left="154" w:right="-72"/>
        <w:jc w:val="left"/>
        <w:rPr>
          <w:szCs w:val="28"/>
        </w:rPr>
      </w:pPr>
    </w:p>
    <w:p w:rsidR="00857E16" w:rsidRDefault="00857E16" w:rsidP="004D7A6C">
      <w:pPr>
        <w:spacing w:after="0" w:line="240" w:lineRule="auto"/>
        <w:ind w:left="567" w:right="11" w:firstLine="6"/>
        <w:jc w:val="left"/>
        <w:rPr>
          <w:szCs w:val="28"/>
        </w:rPr>
      </w:pPr>
      <w:r>
        <w:rPr>
          <w:szCs w:val="28"/>
        </w:rPr>
        <w:t xml:space="preserve">1. </w:t>
      </w:r>
    </w:p>
    <w:p w:rsidR="004D7A6C" w:rsidRDefault="004D7A6C" w:rsidP="004D7A6C">
      <w:pPr>
        <w:spacing w:after="0" w:line="240" w:lineRule="auto"/>
        <w:ind w:left="567" w:right="11" w:firstLine="6"/>
        <w:jc w:val="left"/>
        <w:rPr>
          <w:szCs w:val="28"/>
        </w:rPr>
      </w:pPr>
      <w:r>
        <w:rPr>
          <w:szCs w:val="28"/>
        </w:rPr>
        <w:t>2…</w:t>
      </w:r>
    </w:p>
    <w:p w:rsidR="004D7A6C" w:rsidRDefault="004D7A6C" w:rsidP="004D7A6C">
      <w:pPr>
        <w:spacing w:line="256" w:lineRule="auto"/>
        <w:ind w:left="144" w:right="-72"/>
        <w:jc w:val="left"/>
        <w:rPr>
          <w:szCs w:val="28"/>
        </w:rPr>
      </w:pPr>
    </w:p>
    <w:p w:rsidR="00857E16" w:rsidRDefault="00857E16" w:rsidP="004D7A6C">
      <w:pPr>
        <w:spacing w:line="256" w:lineRule="auto"/>
        <w:ind w:left="144" w:right="-72"/>
        <w:jc w:val="left"/>
        <w:rPr>
          <w:szCs w:val="28"/>
        </w:rPr>
      </w:pPr>
      <w:r>
        <w:rPr>
          <w:szCs w:val="28"/>
        </w:rPr>
        <w:t>Организатор в аудитории: ____________            ________________________</w:t>
      </w:r>
    </w:p>
    <w:p w:rsidR="00857E16" w:rsidRDefault="00857E16" w:rsidP="004D7A6C">
      <w:pPr>
        <w:spacing w:after="67" w:line="256" w:lineRule="auto"/>
        <w:ind w:left="3264" w:right="0" w:firstLine="0"/>
        <w:jc w:val="left"/>
        <w:rPr>
          <w:noProof/>
        </w:rPr>
      </w:pPr>
      <w:r>
        <w:rPr>
          <w:sz w:val="20"/>
        </w:rPr>
        <w:t xml:space="preserve">           (подпись)</w:t>
      </w:r>
      <w:r>
        <w:rPr>
          <w:sz w:val="20"/>
        </w:rPr>
        <w:tab/>
        <w:t xml:space="preserve">                                                        (ФИО)</w:t>
      </w:r>
    </w:p>
    <w:p w:rsidR="00857E16" w:rsidRDefault="00857E16" w:rsidP="004D7A6C">
      <w:pPr>
        <w:tabs>
          <w:tab w:val="left" w:pos="6195"/>
        </w:tabs>
        <w:spacing w:after="67" w:line="256" w:lineRule="auto"/>
        <w:ind w:left="142" w:right="0" w:firstLine="0"/>
        <w:jc w:val="left"/>
        <w:rPr>
          <w:noProof/>
        </w:rPr>
      </w:pPr>
      <w:r>
        <w:rPr>
          <w:noProof/>
        </w:rPr>
        <w:t>Директор ОО: ______________________</w:t>
      </w:r>
      <w:r>
        <w:rPr>
          <w:noProof/>
        </w:rPr>
        <w:tab/>
        <w:t>______________________</w:t>
      </w:r>
    </w:p>
    <w:p w:rsidR="00857E16" w:rsidRDefault="00857E16" w:rsidP="004D7A6C">
      <w:pPr>
        <w:spacing w:after="67" w:line="256" w:lineRule="auto"/>
        <w:ind w:right="0"/>
        <w:jc w:val="left"/>
        <w:rPr>
          <w:noProof/>
        </w:rPr>
      </w:pPr>
      <w:r>
        <w:rPr>
          <w:sz w:val="20"/>
        </w:rPr>
        <w:t xml:space="preserve">                                                                       (подпись)</w:t>
      </w:r>
      <w:r>
        <w:rPr>
          <w:sz w:val="20"/>
        </w:rPr>
        <w:tab/>
        <w:t xml:space="preserve">                                                         (ФИО)</w:t>
      </w:r>
    </w:p>
    <w:p w:rsidR="00857E16" w:rsidRDefault="00857E16" w:rsidP="004D7A6C">
      <w:pPr>
        <w:spacing w:after="67" w:line="256" w:lineRule="auto"/>
        <w:ind w:left="3264" w:right="0" w:firstLine="0"/>
        <w:jc w:val="left"/>
        <w:rPr>
          <w:noProof/>
        </w:rPr>
      </w:pPr>
    </w:p>
    <w:p w:rsidR="00857E16" w:rsidRDefault="00857E16" w:rsidP="004D7A6C">
      <w:pPr>
        <w:spacing w:after="643" w:line="256" w:lineRule="auto"/>
        <w:ind w:left="2011" w:right="0" w:firstLine="0"/>
        <w:jc w:val="left"/>
        <w:rPr>
          <w:szCs w:val="28"/>
        </w:rPr>
      </w:pPr>
      <w:r>
        <w:rPr>
          <w:szCs w:val="28"/>
        </w:rPr>
        <w:t>М.П.</w:t>
      </w:r>
    </w:p>
    <w:p w:rsidR="00857E16" w:rsidRDefault="00857E16" w:rsidP="00857E16">
      <w:pPr>
        <w:spacing w:line="256" w:lineRule="auto"/>
        <w:ind w:left="134" w:right="14"/>
      </w:pPr>
      <w:r>
        <w:t>Дата:</w:t>
      </w:r>
    </w:p>
    <w:p w:rsidR="00857E16" w:rsidRDefault="00857E16" w:rsidP="00857E16">
      <w:pPr>
        <w:spacing w:after="160" w:line="256" w:lineRule="auto"/>
        <w:ind w:left="0" w:right="0" w:firstLine="0"/>
        <w:jc w:val="right"/>
      </w:pPr>
      <w:r>
        <w:br w:type="page"/>
      </w:r>
      <w:r>
        <w:rPr>
          <w:sz w:val="24"/>
          <w:szCs w:val="24"/>
        </w:rPr>
        <w:lastRenderedPageBreak/>
        <w:t xml:space="preserve">Приложение № </w:t>
      </w:r>
      <w:r w:rsidR="004D7A6C">
        <w:rPr>
          <w:sz w:val="24"/>
          <w:szCs w:val="24"/>
        </w:rPr>
        <w:t>2</w:t>
      </w:r>
    </w:p>
    <w:p w:rsidR="00857E16" w:rsidRDefault="00857E16" w:rsidP="00857E16">
      <w:pPr>
        <w:numPr>
          <w:ilvl w:val="0"/>
          <w:numId w:val="7"/>
        </w:numPr>
        <w:spacing w:after="0" w:line="261" w:lineRule="auto"/>
        <w:ind w:right="0" w:hanging="3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Сводная ведомость результатов проведения </w:t>
      </w:r>
      <w:r w:rsidR="004D7A6C">
        <w:rPr>
          <w:b/>
          <w:sz w:val="24"/>
          <w:szCs w:val="24"/>
        </w:rPr>
        <w:t>Муниципальных</w:t>
      </w:r>
      <w:r>
        <w:rPr>
          <w:b/>
          <w:sz w:val="24"/>
          <w:szCs w:val="24"/>
        </w:rPr>
        <w:t xml:space="preserve"> проверочных работ в </w:t>
      </w:r>
      <w:r w:rsidR="004D7A6C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классах по </w:t>
      </w:r>
      <w:r w:rsidR="004D7A6C">
        <w:rPr>
          <w:b/>
          <w:sz w:val="24"/>
          <w:szCs w:val="24"/>
          <w:u w:val="single"/>
        </w:rPr>
        <w:t xml:space="preserve">__(предмет )___(дата) </w:t>
      </w:r>
      <w:r>
        <w:rPr>
          <w:b/>
          <w:sz w:val="24"/>
          <w:szCs w:val="24"/>
        </w:rPr>
        <w:t xml:space="preserve"> г. в МО «</w:t>
      </w:r>
      <w:proofErr w:type="gramStart"/>
      <w:r>
        <w:rPr>
          <w:b/>
          <w:sz w:val="24"/>
          <w:szCs w:val="24"/>
        </w:rPr>
        <w:t>.</w:t>
      </w:r>
      <w:proofErr w:type="spellStart"/>
      <w:r w:rsidR="004D7A6C">
        <w:rPr>
          <w:b/>
          <w:sz w:val="24"/>
          <w:szCs w:val="24"/>
        </w:rPr>
        <w:t>У</w:t>
      </w:r>
      <w:proofErr w:type="gramEnd"/>
      <w:r w:rsidR="004D7A6C">
        <w:rPr>
          <w:b/>
          <w:sz w:val="24"/>
          <w:szCs w:val="24"/>
        </w:rPr>
        <w:t>лаганский</w:t>
      </w:r>
      <w:proofErr w:type="spellEnd"/>
      <w:r w:rsidR="004D7A6C">
        <w:rPr>
          <w:b/>
          <w:sz w:val="24"/>
          <w:szCs w:val="24"/>
        </w:rPr>
        <w:t xml:space="preserve"> район»</w:t>
      </w:r>
    </w:p>
    <w:tbl>
      <w:tblPr>
        <w:tblStyle w:val="TableGrid"/>
        <w:tblW w:w="9729" w:type="dxa"/>
        <w:tblInd w:w="281" w:type="dxa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1358"/>
        <w:gridCol w:w="883"/>
        <w:gridCol w:w="1584"/>
        <w:gridCol w:w="1482"/>
        <w:gridCol w:w="1156"/>
        <w:gridCol w:w="700"/>
        <w:gridCol w:w="695"/>
        <w:gridCol w:w="692"/>
        <w:gridCol w:w="698"/>
      </w:tblGrid>
      <w:tr w:rsidR="00857E16" w:rsidTr="00857E16">
        <w:trPr>
          <w:trHeight w:val="136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10" w:right="0" w:hanging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11" w:right="0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</w:p>
          <w:p w:rsidR="00857E16" w:rsidRDefault="00857E16">
            <w:pPr>
              <w:spacing w:after="0" w:line="256" w:lineRule="auto"/>
              <w:ind w:left="5" w:right="0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</w:t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  <w:r>
              <w:rPr>
                <w:sz w:val="20"/>
                <w:szCs w:val="20"/>
              </w:rPr>
              <w:t xml:space="preserve"> в классе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5" w:right="103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обуч-ся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принявших</w:t>
            </w:r>
            <w:proofErr w:type="gramEnd"/>
            <w:r>
              <w:rPr>
                <w:sz w:val="20"/>
                <w:szCs w:val="20"/>
              </w:rPr>
              <w:t xml:space="preserve"> участие в проверочной работе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5" w:right="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успеваемость, </w:t>
            </w:r>
          </w:p>
          <w:p w:rsidR="00857E16" w:rsidRDefault="00857E16">
            <w:pPr>
              <w:spacing w:after="0" w:line="256" w:lineRule="auto"/>
              <w:ind w:left="5" w:right="0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знаний, </w:t>
            </w:r>
          </w:p>
          <w:p w:rsidR="00857E16" w:rsidRDefault="00857E16">
            <w:pPr>
              <w:spacing w:after="0" w:line="256" w:lineRule="auto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</w:p>
          <w:p w:rsidR="00857E16" w:rsidRDefault="00857E16">
            <w:pPr>
              <w:spacing w:after="0" w:line="256" w:lineRule="auto"/>
              <w:ind w:left="11" w:right="1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«5»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8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«4»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</w:p>
          <w:p w:rsidR="00857E16" w:rsidRDefault="00857E16">
            <w:pPr>
              <w:spacing w:after="0" w:line="256" w:lineRule="auto"/>
              <w:ind w:left="10" w:right="1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«З»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6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</w:p>
          <w:p w:rsidR="00857E16" w:rsidRDefault="00857E16">
            <w:pPr>
              <w:spacing w:after="0" w:line="256" w:lineRule="auto"/>
              <w:ind w:left="6" w:right="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«2»</w:t>
            </w:r>
          </w:p>
        </w:tc>
      </w:tr>
      <w:tr w:rsidR="00857E16" w:rsidTr="00857E16">
        <w:trPr>
          <w:trHeight w:val="28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857E16" w:rsidTr="00857E16">
        <w:trPr>
          <w:trHeight w:val="280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E16" w:rsidRDefault="00857E16">
            <w:pPr>
              <w:spacing w:after="0" w:line="256" w:lineRule="auto"/>
              <w:ind w:left="1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E16" w:rsidRDefault="00857E16">
            <w:pPr>
              <w:spacing w:after="16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857E16" w:rsidRDefault="00857E16" w:rsidP="00857E16">
      <w:pPr>
        <w:spacing w:after="79" w:line="261" w:lineRule="auto"/>
        <w:ind w:left="926" w:right="0" w:firstLine="0"/>
        <w:rPr>
          <w:sz w:val="24"/>
          <w:szCs w:val="24"/>
        </w:rPr>
      </w:pPr>
    </w:p>
    <w:p w:rsidR="00857E16" w:rsidRDefault="00857E16" w:rsidP="00857E16">
      <w:pPr>
        <w:pStyle w:val="a4"/>
        <w:spacing w:after="79" w:line="261" w:lineRule="auto"/>
        <w:ind w:left="571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2.Схема анализа результатов выполнения отдельных заданий или групп заданий (по образцу ФИПИ)</w:t>
      </w:r>
    </w:p>
    <w:p w:rsidR="00857E16" w:rsidRDefault="00857E16" w:rsidP="00857E16">
      <w:pPr>
        <w:spacing w:line="266" w:lineRule="auto"/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 проводится в соответствии с методическими традициями предмета и особенностями конструирования КИМ по предмету. </w:t>
      </w:r>
      <w:proofErr w:type="gramStart"/>
      <w:r>
        <w:rPr>
          <w:sz w:val="24"/>
          <w:szCs w:val="24"/>
        </w:rPr>
        <w:t>Например: по группам заданий одинаковой формы, по группам заданий одного уровня сложности, по видам деятельности, по тематическим разделам и т.п.).</w:t>
      </w:r>
      <w:proofErr w:type="gramEnd"/>
    </w:p>
    <w:p w:rsidR="00857E16" w:rsidRDefault="00857E16" w:rsidP="00857E16">
      <w:pPr>
        <w:spacing w:line="266" w:lineRule="auto"/>
        <w:ind w:left="0" w:right="19" w:firstLine="567"/>
        <w:rPr>
          <w:sz w:val="24"/>
          <w:szCs w:val="24"/>
        </w:rPr>
      </w:pPr>
      <w:r>
        <w:rPr>
          <w:sz w:val="24"/>
          <w:szCs w:val="24"/>
        </w:rPr>
        <w:t>В качестве приложения используется план КИМ по предмету с указанием средних процентов выполнения по каждой линии заданий в МО.</w:t>
      </w:r>
    </w:p>
    <w:p w:rsidR="00857E16" w:rsidRDefault="00857E16" w:rsidP="00857E16">
      <w:pPr>
        <w:spacing w:line="266" w:lineRule="auto"/>
        <w:ind w:left="0" w:right="19" w:firstLine="567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2"/>
        <w:gridCol w:w="1926"/>
        <w:gridCol w:w="1904"/>
        <w:gridCol w:w="1842"/>
        <w:gridCol w:w="1987"/>
      </w:tblGrid>
      <w:tr w:rsidR="00857E16" w:rsidTr="00857E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6" w:rsidRDefault="00857E16">
            <w:pPr>
              <w:spacing w:after="283" w:line="256" w:lineRule="auto"/>
              <w:ind w:left="92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6" w:rsidRDefault="00857E16">
            <w:pPr>
              <w:spacing w:after="0" w:line="256" w:lineRule="auto"/>
              <w:ind w:left="10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</w:t>
            </w:r>
          </w:p>
          <w:p w:rsidR="00857E16" w:rsidRDefault="00857E16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6" w:rsidRDefault="00857E16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6" w:rsidRDefault="00857E16">
            <w:pPr>
              <w:spacing w:after="0" w:line="256" w:lineRule="auto"/>
              <w:ind w:left="-4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857E16" w:rsidRDefault="00857E16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сложности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16" w:rsidRDefault="00857E16">
            <w:pPr>
              <w:spacing w:after="0" w:line="256" w:lineRule="auto"/>
              <w:ind w:left="24" w:right="0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процент выполнения по муниципальному образованию</w:t>
            </w:r>
          </w:p>
        </w:tc>
      </w:tr>
      <w:tr w:rsidR="00857E16" w:rsidTr="00857E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6" w:rsidRDefault="00857E16">
            <w:pPr>
              <w:spacing w:line="266" w:lineRule="auto"/>
              <w:ind w:left="0" w:right="19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6" w:rsidRDefault="00857E16">
            <w:pPr>
              <w:spacing w:line="266" w:lineRule="auto"/>
              <w:ind w:left="0" w:right="19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6" w:rsidRDefault="00857E16">
            <w:pPr>
              <w:spacing w:line="266" w:lineRule="auto"/>
              <w:ind w:left="0" w:right="19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6" w:rsidRDefault="00857E16">
            <w:pPr>
              <w:spacing w:line="266" w:lineRule="auto"/>
              <w:ind w:left="0" w:right="19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16" w:rsidRDefault="00857E16">
            <w:pPr>
              <w:spacing w:line="266" w:lineRule="auto"/>
              <w:ind w:left="0" w:right="19" w:firstLine="0"/>
              <w:rPr>
                <w:sz w:val="24"/>
                <w:szCs w:val="24"/>
              </w:rPr>
            </w:pPr>
          </w:p>
        </w:tc>
      </w:tr>
    </w:tbl>
    <w:p w:rsidR="00857E16" w:rsidRDefault="00857E16" w:rsidP="00857E16">
      <w:pPr>
        <w:spacing w:line="266" w:lineRule="auto"/>
        <w:ind w:left="0" w:right="19" w:firstLine="0"/>
        <w:rPr>
          <w:sz w:val="24"/>
          <w:szCs w:val="24"/>
        </w:rPr>
      </w:pPr>
    </w:p>
    <w:p w:rsidR="00857E16" w:rsidRDefault="00857E16" w:rsidP="00857E16">
      <w:pPr>
        <w:spacing w:line="266" w:lineRule="auto"/>
        <w:ind w:left="0" w:right="19" w:firstLine="595"/>
        <w:rPr>
          <w:sz w:val="24"/>
          <w:szCs w:val="24"/>
        </w:rPr>
      </w:pPr>
      <w:r>
        <w:rPr>
          <w:sz w:val="24"/>
          <w:szCs w:val="24"/>
        </w:rPr>
        <w:t>При проведении анализа учитывается уровень сложности заданий и примерные интервалы выполнения заданий разного уровня сложности. Рекомендуется рассматривать задания, проверяющие один и тот же элемент содержания, вид деятельности, в совокупности с учетом их уровня сложности. Выделяются как успешно, так и недостаточно усвоенные элементы содержания, освоенные умения, навыки, виды деятельности. Описываются типичные ошибки.</w:t>
      </w:r>
    </w:p>
    <w:p w:rsidR="00857E16" w:rsidRDefault="00857E16" w:rsidP="00857E16">
      <w:pPr>
        <w:spacing w:line="266" w:lineRule="auto"/>
        <w:ind w:left="0" w:right="19" w:firstLine="595"/>
        <w:rPr>
          <w:sz w:val="24"/>
          <w:szCs w:val="24"/>
        </w:rPr>
      </w:pPr>
      <w:r>
        <w:rPr>
          <w:sz w:val="24"/>
          <w:szCs w:val="24"/>
        </w:rPr>
        <w:t>Целесообразно соотнести выявленные успехи и недостатки с реализуемыми в МО учебными программами и используемыми УМК по учебным предметам, иными особенностями му</w:t>
      </w:r>
      <w:r w:rsidR="00961E74">
        <w:rPr>
          <w:sz w:val="24"/>
          <w:szCs w:val="24"/>
        </w:rPr>
        <w:t xml:space="preserve">ниципальной </w:t>
      </w:r>
      <w:r>
        <w:rPr>
          <w:sz w:val="24"/>
          <w:szCs w:val="24"/>
        </w:rPr>
        <w:t xml:space="preserve"> систем</w:t>
      </w:r>
      <w:r w:rsidR="00961E74">
        <w:rPr>
          <w:sz w:val="24"/>
          <w:szCs w:val="24"/>
        </w:rPr>
        <w:t>ы</w:t>
      </w:r>
      <w:r>
        <w:rPr>
          <w:sz w:val="24"/>
          <w:szCs w:val="24"/>
        </w:rPr>
        <w:t xml:space="preserve"> образования.</w:t>
      </w:r>
    </w:p>
    <w:p w:rsidR="00857E16" w:rsidRDefault="00857E16" w:rsidP="00857E16">
      <w:pPr>
        <w:spacing w:after="235" w:line="266" w:lineRule="auto"/>
        <w:ind w:left="0" w:right="19" w:firstLine="595"/>
        <w:rPr>
          <w:sz w:val="24"/>
          <w:szCs w:val="24"/>
        </w:rPr>
      </w:pPr>
      <w:r>
        <w:rPr>
          <w:sz w:val="24"/>
          <w:szCs w:val="24"/>
        </w:rPr>
        <w:t>Приводится анализ возможных причин получения выявленных типичных ошибочных ответов и путей их устранения в ходе обучения школьников предмету в МО.</w:t>
      </w:r>
    </w:p>
    <w:p w:rsidR="00857E16" w:rsidRDefault="00857E16" w:rsidP="00857E16">
      <w:pPr>
        <w:spacing w:after="35" w:line="261" w:lineRule="auto"/>
        <w:ind w:left="567" w:right="0" w:hanging="10"/>
        <w:rPr>
          <w:sz w:val="24"/>
          <w:szCs w:val="24"/>
        </w:rPr>
      </w:pPr>
      <w:r>
        <w:rPr>
          <w:sz w:val="24"/>
          <w:szCs w:val="24"/>
        </w:rPr>
        <w:t>ВЫВОДЫ содержат:</w:t>
      </w:r>
    </w:p>
    <w:p w:rsidR="00857E16" w:rsidRDefault="00857E16" w:rsidP="00857E16">
      <w:pPr>
        <w:spacing w:line="266" w:lineRule="auto"/>
        <w:ind w:left="0" w:right="19" w:firstLine="0"/>
        <w:rPr>
          <w:sz w:val="24"/>
          <w:szCs w:val="24"/>
        </w:rPr>
      </w:pPr>
      <w:r>
        <w:rPr>
          <w:sz w:val="24"/>
          <w:szCs w:val="24"/>
        </w:rPr>
        <w:t>1) Элементы содержания, умения и виды деятельности, усвоение которых школьниками ОО МО в целом можно считать достаточным.</w:t>
      </w:r>
    </w:p>
    <w:p w:rsidR="00857E16" w:rsidRDefault="00857E16" w:rsidP="00857E16">
      <w:pPr>
        <w:spacing w:line="266" w:lineRule="auto"/>
        <w:ind w:left="0" w:right="19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7534910</wp:posOffset>
            </wp:positionH>
            <wp:positionV relativeFrom="page">
              <wp:posOffset>881380</wp:posOffset>
            </wp:positionV>
            <wp:extent cx="3175" cy="3175"/>
            <wp:effectExtent l="0" t="0" r="0" b="0"/>
            <wp:wrapSquare wrapText="bothSides"/>
            <wp:docPr id="7" name="Picture 2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2) Элементы содержания, умения и виды деятельности, усвоение которых школьниками 00 МО в целом нельзя считать достаточным.</w:t>
      </w:r>
    </w:p>
    <w:p w:rsidR="00857E16" w:rsidRDefault="00857E16" w:rsidP="00857E16">
      <w:pPr>
        <w:spacing w:line="266" w:lineRule="auto"/>
        <w:ind w:left="0" w:right="1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3) Предложения по совершенствованию методики обучения школьников по выявленным «проблемным» элементам содержания и видам деятельности.</w:t>
      </w:r>
    </w:p>
    <w:p w:rsidR="00857E16" w:rsidRDefault="00857E16" w:rsidP="00857E16">
      <w:pPr>
        <w:spacing w:line="266" w:lineRule="auto"/>
        <w:ind w:left="0" w:right="19" w:firstLine="0"/>
        <w:jc w:val="right"/>
        <w:rPr>
          <w:sz w:val="24"/>
          <w:szCs w:val="24"/>
        </w:rPr>
      </w:pPr>
    </w:p>
    <w:p w:rsidR="00857E16" w:rsidRDefault="00961E74" w:rsidP="00857E16">
      <w:pPr>
        <w:spacing w:line="266" w:lineRule="auto"/>
        <w:ind w:left="0" w:right="19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857E16" w:rsidRDefault="00961E74" w:rsidP="00857E1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Инструкции для организаторов Муниципальных проверочных работ</w:t>
      </w:r>
    </w:p>
    <w:p w:rsidR="00857E16" w:rsidRDefault="00961E74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567"/>
        <w:rPr>
          <w:rFonts w:eastAsia="Arial Unicode MS"/>
          <w:b/>
          <w:color w:val="000000"/>
          <w:spacing w:val="0"/>
          <w:sz w:val="24"/>
          <w:szCs w:val="24"/>
          <w:u w:val="single"/>
        </w:rPr>
      </w:pPr>
      <w:r>
        <w:rPr>
          <w:rFonts w:eastAsia="Arial Unicode MS"/>
          <w:b/>
          <w:color w:val="000000"/>
          <w:spacing w:val="0"/>
          <w:sz w:val="24"/>
          <w:szCs w:val="24"/>
          <w:u w:val="single"/>
        </w:rPr>
        <w:t>Начальник отдела образования</w:t>
      </w:r>
      <w:r w:rsidR="00857E16">
        <w:rPr>
          <w:rFonts w:eastAsia="Arial Unicode MS"/>
          <w:b/>
          <w:color w:val="000000"/>
          <w:spacing w:val="0"/>
          <w:sz w:val="24"/>
          <w:szCs w:val="24"/>
          <w:u w:val="single"/>
        </w:rPr>
        <w:t>:</w:t>
      </w:r>
    </w:p>
    <w:p w:rsidR="00857E16" w:rsidRDefault="00961E74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 xml:space="preserve">- Издает приказ о проведении МПР в ОО 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>- Назначае</w:t>
      </w:r>
      <w:r w:rsidR="00961E74">
        <w:rPr>
          <w:rFonts w:eastAsia="Arial Unicode MS"/>
          <w:color w:val="000000"/>
          <w:spacing w:val="0"/>
          <w:sz w:val="24"/>
          <w:szCs w:val="24"/>
        </w:rPr>
        <w:t>т ответственных за координацию МПР в отделе образования</w:t>
      </w:r>
      <w:r>
        <w:rPr>
          <w:rFonts w:eastAsia="Arial Unicode MS"/>
          <w:color w:val="000000"/>
          <w:spacing w:val="0"/>
          <w:sz w:val="24"/>
          <w:szCs w:val="24"/>
        </w:rPr>
        <w:t xml:space="preserve"> и доведения необходимой информации до сведения руководителей ОО.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Принимает решение о привлечении общественного корпуса в ОО с целью  объективного проведения обеспечения процедуры </w:t>
      </w:r>
      <w:r w:rsidR="00961E74">
        <w:rPr>
          <w:sz w:val="24"/>
          <w:szCs w:val="24"/>
        </w:rPr>
        <w:t>М</w:t>
      </w:r>
      <w:r>
        <w:rPr>
          <w:sz w:val="24"/>
          <w:szCs w:val="24"/>
        </w:rPr>
        <w:t>ПР.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>- Создает муниципальную предметную комиссию из учителей-пр</w:t>
      </w:r>
      <w:r w:rsidR="00961E74">
        <w:rPr>
          <w:rFonts w:eastAsia="Arial Unicode MS"/>
          <w:color w:val="000000"/>
          <w:spacing w:val="0"/>
          <w:sz w:val="24"/>
          <w:szCs w:val="24"/>
        </w:rPr>
        <w:t xml:space="preserve">едметников </w:t>
      </w:r>
      <w:proofErr w:type="spellStart"/>
      <w:r w:rsidR="00961E74">
        <w:rPr>
          <w:rFonts w:eastAsia="Arial Unicode MS"/>
          <w:color w:val="000000"/>
          <w:spacing w:val="0"/>
          <w:sz w:val="24"/>
          <w:szCs w:val="24"/>
        </w:rPr>
        <w:t>ОО</w:t>
      </w:r>
      <w:r>
        <w:rPr>
          <w:rFonts w:eastAsia="Arial Unicode MS"/>
          <w:color w:val="000000"/>
          <w:spacing w:val="0"/>
          <w:sz w:val="24"/>
          <w:szCs w:val="24"/>
        </w:rPr>
        <w:t>для</w:t>
      </w:r>
      <w:proofErr w:type="spellEnd"/>
      <w:r>
        <w:rPr>
          <w:rFonts w:eastAsia="Arial Unicode MS"/>
          <w:color w:val="000000"/>
          <w:spacing w:val="0"/>
          <w:sz w:val="24"/>
          <w:szCs w:val="24"/>
        </w:rPr>
        <w:t xml:space="preserve"> проверки работ обучающихся, составления сводной ведомости результатов проведения проверочной работы и её анализа.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>- Осуществляет кон</w:t>
      </w:r>
      <w:r w:rsidR="00961E74">
        <w:rPr>
          <w:rFonts w:eastAsia="Arial Unicode MS"/>
          <w:color w:val="000000"/>
          <w:spacing w:val="0"/>
          <w:sz w:val="24"/>
          <w:szCs w:val="24"/>
        </w:rPr>
        <w:t>троль за процедурой проведения МПР</w:t>
      </w:r>
      <w:proofErr w:type="gramStart"/>
      <w:r w:rsidR="00961E74">
        <w:rPr>
          <w:rFonts w:eastAsia="Arial Unicode MS"/>
          <w:color w:val="000000"/>
          <w:spacing w:val="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0"/>
          <w:sz w:val="24"/>
          <w:szCs w:val="24"/>
        </w:rPr>
        <w:t>.</w:t>
      </w:r>
      <w:proofErr w:type="gramEnd"/>
    </w:p>
    <w:p w:rsidR="00857E16" w:rsidRDefault="00857E16" w:rsidP="00857E16">
      <w:pPr>
        <w:spacing w:after="0" w:line="240" w:lineRule="auto"/>
        <w:ind w:left="567" w:firstLine="284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Директор образовательной организации:</w:t>
      </w:r>
    </w:p>
    <w:p w:rsidR="00857E16" w:rsidRDefault="002710EC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- Издает приказ о проведении М</w:t>
      </w:r>
      <w:r w:rsidR="00857E16">
        <w:rPr>
          <w:sz w:val="24"/>
          <w:szCs w:val="24"/>
        </w:rPr>
        <w:t>ПР в ОО, в котором: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 Unicode MS"/>
          <w:color w:val="000000"/>
          <w:spacing w:val="0"/>
          <w:sz w:val="24"/>
          <w:szCs w:val="24"/>
        </w:rPr>
        <w:t>назначает ответственн</w:t>
      </w:r>
      <w:r w:rsidR="002710EC">
        <w:rPr>
          <w:rFonts w:eastAsia="Arial Unicode MS"/>
          <w:color w:val="000000"/>
          <w:spacing w:val="0"/>
          <w:sz w:val="24"/>
          <w:szCs w:val="24"/>
        </w:rPr>
        <w:t>ого организатора за проведение М</w:t>
      </w:r>
      <w:r>
        <w:rPr>
          <w:rFonts w:eastAsia="Arial Unicode MS"/>
          <w:color w:val="000000"/>
          <w:spacing w:val="0"/>
          <w:sz w:val="24"/>
          <w:szCs w:val="24"/>
        </w:rPr>
        <w:t>ПР в ОО, организаторов в аудиториях;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proofErr w:type="gramStart"/>
      <w:r>
        <w:rPr>
          <w:rFonts w:eastAsia="Arial Unicode MS"/>
          <w:color w:val="000000"/>
          <w:spacing w:val="0"/>
          <w:sz w:val="24"/>
          <w:szCs w:val="24"/>
        </w:rPr>
        <w:t>- утверждает список обучающихся, принимающих участие в проверочных работах по классам;</w:t>
      </w:r>
      <w:proofErr w:type="gramEnd"/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 xml:space="preserve"> - определяет учебные помещения для проведения проверочных работ.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>- Обеспечивает получение и печать материалов.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 xml:space="preserve">- Организует необходимые изменения в расписание занятий ОО в день проведения </w:t>
      </w:r>
      <w:r w:rsidR="002710EC">
        <w:rPr>
          <w:rFonts w:eastAsia="Arial Unicode MS"/>
          <w:color w:val="000000"/>
          <w:spacing w:val="0"/>
          <w:sz w:val="24"/>
          <w:szCs w:val="24"/>
        </w:rPr>
        <w:t>М</w:t>
      </w:r>
      <w:r>
        <w:rPr>
          <w:rFonts w:eastAsia="Arial Unicode MS"/>
          <w:color w:val="000000"/>
          <w:spacing w:val="0"/>
          <w:sz w:val="24"/>
          <w:szCs w:val="24"/>
        </w:rPr>
        <w:t xml:space="preserve">ПР; </w:t>
      </w:r>
    </w:p>
    <w:p w:rsidR="00857E16" w:rsidRDefault="00857E16" w:rsidP="00857E16">
      <w:pPr>
        <w:spacing w:after="0" w:line="240" w:lineRule="auto"/>
        <w:ind w:left="0" w:right="-37" w:firstLine="284"/>
        <w:rPr>
          <w:szCs w:val="28"/>
        </w:rPr>
      </w:pPr>
      <w:r>
        <w:rPr>
          <w:rFonts w:eastAsia="Arial Unicode MS"/>
          <w:sz w:val="24"/>
          <w:szCs w:val="24"/>
        </w:rPr>
        <w:t xml:space="preserve">- Осуществляет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 w:rsidR="002710EC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проведением участниками работы, сбор и отправку комплектов материалов</w:t>
      </w:r>
      <w:r w:rsidR="005A7A30">
        <w:rPr>
          <w:rFonts w:eastAsia="Arial Unicode MS"/>
          <w:sz w:val="24"/>
          <w:szCs w:val="24"/>
        </w:rPr>
        <w:t xml:space="preserve">,  </w:t>
      </w:r>
      <w:r>
        <w:rPr>
          <w:rFonts w:eastAsia="Arial Unicode MS"/>
          <w:sz w:val="24"/>
          <w:szCs w:val="24"/>
        </w:rPr>
        <w:t xml:space="preserve"> по окончании проведения работы в </w:t>
      </w:r>
      <w:r w:rsidR="005A7A30">
        <w:rPr>
          <w:rFonts w:eastAsia="Arial Unicode MS"/>
          <w:sz w:val="24"/>
          <w:szCs w:val="24"/>
        </w:rPr>
        <w:t>отдел образования</w:t>
      </w:r>
      <w:r>
        <w:rPr>
          <w:rFonts w:eastAsia="Arial Unicode MS"/>
          <w:sz w:val="24"/>
          <w:szCs w:val="24"/>
        </w:rPr>
        <w:t xml:space="preserve">. 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>- Направляет в</w:t>
      </w:r>
      <w:r w:rsidR="002710EC">
        <w:rPr>
          <w:rFonts w:eastAsia="Arial Unicode MS"/>
          <w:color w:val="000000"/>
          <w:spacing w:val="0"/>
          <w:sz w:val="24"/>
          <w:szCs w:val="24"/>
        </w:rPr>
        <w:t xml:space="preserve"> отдел образования </w:t>
      </w:r>
      <w:r>
        <w:rPr>
          <w:rFonts w:eastAsia="Arial Unicode MS"/>
          <w:color w:val="000000"/>
          <w:spacing w:val="0"/>
          <w:sz w:val="24"/>
          <w:szCs w:val="24"/>
        </w:rPr>
        <w:t xml:space="preserve"> необходимую информацию об ОО (в случае выборочной перепроверки).</w:t>
      </w:r>
    </w:p>
    <w:p w:rsidR="00857E16" w:rsidRDefault="00857E16" w:rsidP="00857E16">
      <w:pPr>
        <w:pStyle w:val="11"/>
        <w:shd w:val="clear" w:color="auto" w:fill="auto"/>
        <w:tabs>
          <w:tab w:val="left" w:pos="567"/>
        </w:tabs>
        <w:spacing w:before="0" w:line="240" w:lineRule="auto"/>
        <w:ind w:firstLine="284"/>
        <w:rPr>
          <w:rFonts w:eastAsia="Arial Unicode MS"/>
          <w:color w:val="000000"/>
          <w:spacing w:val="0"/>
          <w:sz w:val="24"/>
          <w:szCs w:val="24"/>
        </w:rPr>
      </w:pPr>
      <w:r>
        <w:rPr>
          <w:rFonts w:eastAsia="Arial Unicode MS"/>
          <w:color w:val="000000"/>
          <w:spacing w:val="0"/>
          <w:sz w:val="24"/>
          <w:szCs w:val="24"/>
        </w:rPr>
        <w:t xml:space="preserve">- Осуществляет </w:t>
      </w:r>
      <w:proofErr w:type="gramStart"/>
      <w:r>
        <w:rPr>
          <w:rFonts w:eastAsia="Arial Unicode MS"/>
          <w:color w:val="000000"/>
          <w:spacing w:val="0"/>
          <w:sz w:val="24"/>
          <w:szCs w:val="24"/>
        </w:rPr>
        <w:t>контроль за</w:t>
      </w:r>
      <w:proofErr w:type="gramEnd"/>
      <w:r w:rsidR="002710EC">
        <w:rPr>
          <w:rFonts w:eastAsia="Arial Unicode MS"/>
          <w:color w:val="000000"/>
          <w:spacing w:val="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0"/>
          <w:sz w:val="24"/>
          <w:szCs w:val="24"/>
        </w:rPr>
        <w:t>осведомленностью родителей (законных</w:t>
      </w:r>
      <w:r w:rsidR="002710EC">
        <w:rPr>
          <w:rFonts w:eastAsia="Arial Unicode MS"/>
          <w:color w:val="000000"/>
          <w:spacing w:val="0"/>
          <w:sz w:val="24"/>
          <w:szCs w:val="24"/>
        </w:rPr>
        <w:t xml:space="preserve"> представителей) о результатах М</w:t>
      </w:r>
      <w:r>
        <w:rPr>
          <w:rFonts w:eastAsia="Arial Unicode MS"/>
          <w:color w:val="000000"/>
          <w:spacing w:val="0"/>
          <w:sz w:val="24"/>
          <w:szCs w:val="24"/>
        </w:rPr>
        <w:t>ПР.</w:t>
      </w:r>
    </w:p>
    <w:p w:rsidR="00857E16" w:rsidRDefault="00857E16" w:rsidP="00857E16">
      <w:pPr>
        <w:spacing w:after="0" w:line="240" w:lineRule="auto"/>
        <w:ind w:left="567" w:firstLine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Ответственный организатор: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>
        <w:rPr>
          <w:sz w:val="24"/>
          <w:szCs w:val="24"/>
        </w:rPr>
        <w:t>Скачивает КИМ через защи</w:t>
      </w:r>
      <w:r w:rsidR="002710EC">
        <w:rPr>
          <w:sz w:val="24"/>
          <w:szCs w:val="24"/>
        </w:rPr>
        <w:t>щенный канал в день проведения МП</w:t>
      </w:r>
      <w:proofErr w:type="gramStart"/>
      <w:r w:rsidR="002710EC">
        <w:rPr>
          <w:sz w:val="24"/>
          <w:szCs w:val="24"/>
        </w:rPr>
        <w:t>Р(</w:t>
      </w:r>
      <w:proofErr w:type="gramEnd"/>
      <w:r w:rsidR="002710EC">
        <w:rPr>
          <w:sz w:val="24"/>
          <w:szCs w:val="24"/>
        </w:rPr>
        <w:t>материалы размещены в 8</w:t>
      </w:r>
      <w:r>
        <w:rPr>
          <w:sz w:val="24"/>
          <w:szCs w:val="24"/>
        </w:rPr>
        <w:t>.30 по мест</w:t>
      </w:r>
      <w:r w:rsidR="002710EC">
        <w:rPr>
          <w:sz w:val="24"/>
          <w:szCs w:val="24"/>
        </w:rPr>
        <w:t>ному времени в день проведения М</w:t>
      </w:r>
      <w:r>
        <w:rPr>
          <w:sz w:val="24"/>
          <w:szCs w:val="24"/>
        </w:rPr>
        <w:t>ПР) и распечатывает на всех участников.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- Распечатывает бумажный протокол (ы), готовит черновики (по 2 листа) со штампами ОО, передает их организаторам в аудиториях.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- Выдает </w:t>
      </w:r>
      <w:proofErr w:type="gramStart"/>
      <w:r>
        <w:rPr>
          <w:sz w:val="24"/>
          <w:szCs w:val="24"/>
        </w:rPr>
        <w:t>КИМ</w:t>
      </w:r>
      <w:proofErr w:type="gramEnd"/>
      <w:r>
        <w:rPr>
          <w:sz w:val="24"/>
          <w:szCs w:val="24"/>
        </w:rPr>
        <w:t xml:space="preserve"> и протокол пр</w:t>
      </w:r>
      <w:r w:rsidR="002710EC">
        <w:rPr>
          <w:sz w:val="24"/>
          <w:szCs w:val="24"/>
        </w:rPr>
        <w:t>оведения за 15 минут до начала М</w:t>
      </w:r>
      <w:r>
        <w:rPr>
          <w:sz w:val="24"/>
          <w:szCs w:val="24"/>
        </w:rPr>
        <w:t>ПР.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- После проведения проверочной работы получает от организаторов в аудитории заполненный протокол, КИМ и черновики.</w:t>
      </w:r>
    </w:p>
    <w:p w:rsidR="00857E16" w:rsidRDefault="00857E16" w:rsidP="00857E16">
      <w:pPr>
        <w:spacing w:after="0" w:line="240" w:lineRule="auto"/>
        <w:ind w:left="0" w:firstLine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Организатор в аудитории:</w:t>
      </w:r>
    </w:p>
    <w:p w:rsidR="00857E16" w:rsidRDefault="002710EC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- В день проведения М</w:t>
      </w:r>
      <w:r w:rsidR="00857E16">
        <w:rPr>
          <w:sz w:val="24"/>
          <w:szCs w:val="24"/>
        </w:rPr>
        <w:t>ПР получает у ответственного организатора черновики со штампами ОО.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- За 15 минут до начала проверочной работы получает протокол проведения </w:t>
      </w:r>
      <w:r w:rsidR="002710EC">
        <w:rPr>
          <w:sz w:val="24"/>
          <w:szCs w:val="24"/>
        </w:rPr>
        <w:t>М</w:t>
      </w:r>
      <w:r>
        <w:rPr>
          <w:sz w:val="24"/>
          <w:szCs w:val="24"/>
        </w:rPr>
        <w:t>ПР, КИМ.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- Организует рассадку учащихся по одному за партой.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- За 5 минут до начала </w:t>
      </w:r>
      <w:r w:rsidR="002710EC">
        <w:rPr>
          <w:sz w:val="24"/>
          <w:szCs w:val="24"/>
        </w:rPr>
        <w:t>М</w:t>
      </w:r>
      <w:r>
        <w:rPr>
          <w:sz w:val="24"/>
          <w:szCs w:val="24"/>
        </w:rPr>
        <w:t xml:space="preserve">ПР раздает КИМ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.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- Организуют выполнение участниками работы. 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- В процессе проведения работы заполняют бумажный протокол. </w:t>
      </w:r>
    </w:p>
    <w:p w:rsidR="00857E16" w:rsidRDefault="00857E16" w:rsidP="00857E16">
      <w:pPr>
        <w:spacing w:after="0" w:line="240" w:lineRule="auto"/>
        <w:ind w:left="0" w:firstLine="284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>
        <w:rPr>
          <w:sz w:val="24"/>
          <w:szCs w:val="24"/>
        </w:rPr>
        <w:t>По окончании проведения работы собирает все материалы и передает их ответственному организатору.</w:t>
      </w:r>
    </w:p>
    <w:p w:rsidR="002F1DCD" w:rsidRDefault="002F1DCD"/>
    <w:sectPr w:rsidR="002F1DCD" w:rsidSect="002F1DC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A7" w:rsidRDefault="000F32A7" w:rsidP="00C40AC5">
      <w:pPr>
        <w:spacing w:after="0" w:line="240" w:lineRule="auto"/>
      </w:pPr>
      <w:r>
        <w:separator/>
      </w:r>
    </w:p>
  </w:endnote>
  <w:endnote w:type="continuationSeparator" w:id="0">
    <w:p w:rsidR="000F32A7" w:rsidRDefault="000F32A7" w:rsidP="00C4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7371"/>
      <w:docPartObj>
        <w:docPartGallery w:val="Page Numbers (Bottom of Page)"/>
        <w:docPartUnique/>
      </w:docPartObj>
    </w:sdtPr>
    <w:sdtEndPr/>
    <w:sdtContent>
      <w:p w:rsidR="00C40AC5" w:rsidRDefault="00A571B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0AC5" w:rsidRDefault="00C40A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A7" w:rsidRDefault="000F32A7" w:rsidP="00C40AC5">
      <w:pPr>
        <w:spacing w:after="0" w:line="240" w:lineRule="auto"/>
      </w:pPr>
      <w:r>
        <w:separator/>
      </w:r>
    </w:p>
  </w:footnote>
  <w:footnote w:type="continuationSeparator" w:id="0">
    <w:p w:rsidR="000F32A7" w:rsidRDefault="000F32A7" w:rsidP="00C4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C5F"/>
    <w:multiLevelType w:val="hybridMultilevel"/>
    <w:tmpl w:val="3DBA6166"/>
    <w:lvl w:ilvl="0" w:tplc="1FC650F8">
      <w:start w:val="1"/>
      <w:numFmt w:val="bullet"/>
      <w:lvlText w:val="-"/>
      <w:lvlJc w:val="left"/>
      <w:pPr>
        <w:ind w:left="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9C010A8">
      <w:start w:val="1"/>
      <w:numFmt w:val="bullet"/>
      <w:lvlText w:val="o"/>
      <w:lvlJc w:val="left"/>
      <w:pPr>
        <w:ind w:left="1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9BE27EA">
      <w:start w:val="1"/>
      <w:numFmt w:val="bullet"/>
      <w:lvlText w:val="▪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0768BAC">
      <w:start w:val="1"/>
      <w:numFmt w:val="bullet"/>
      <w:lvlText w:val="•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EF87BA6">
      <w:start w:val="1"/>
      <w:numFmt w:val="bullet"/>
      <w:lvlText w:val="o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55A18B8">
      <w:start w:val="1"/>
      <w:numFmt w:val="bullet"/>
      <w:lvlText w:val="▪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A6F207A0">
      <w:start w:val="1"/>
      <w:numFmt w:val="bullet"/>
      <w:lvlText w:val="•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9DA3B10">
      <w:start w:val="1"/>
      <w:numFmt w:val="bullet"/>
      <w:lvlText w:val="o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C38B942">
      <w:start w:val="1"/>
      <w:numFmt w:val="bullet"/>
      <w:lvlText w:val="▪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F0D22B2"/>
    <w:multiLevelType w:val="multilevel"/>
    <w:tmpl w:val="F06AA20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4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5365AAA"/>
    <w:multiLevelType w:val="hybridMultilevel"/>
    <w:tmpl w:val="314C9810"/>
    <w:lvl w:ilvl="0" w:tplc="88DA9588">
      <w:start w:val="3"/>
      <w:numFmt w:val="decimal"/>
      <w:lvlText w:val="%1.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9E4928">
      <w:start w:val="1"/>
      <w:numFmt w:val="lowerLetter"/>
      <w:lvlText w:val="%2"/>
      <w:lvlJc w:val="left"/>
      <w:pPr>
        <w:ind w:left="1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9A4E3EE">
      <w:start w:val="1"/>
      <w:numFmt w:val="lowerRoman"/>
      <w:lvlText w:val="%3"/>
      <w:lvlJc w:val="left"/>
      <w:pPr>
        <w:ind w:left="2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65CA34A">
      <w:start w:val="1"/>
      <w:numFmt w:val="decimal"/>
      <w:lvlText w:val="%4"/>
      <w:lvlJc w:val="left"/>
      <w:pPr>
        <w:ind w:left="2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752FCC4">
      <w:start w:val="1"/>
      <w:numFmt w:val="lowerLetter"/>
      <w:lvlText w:val="%5"/>
      <w:lvlJc w:val="left"/>
      <w:pPr>
        <w:ind w:left="3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EB05B72">
      <w:start w:val="1"/>
      <w:numFmt w:val="lowerRoman"/>
      <w:lvlText w:val="%6"/>
      <w:lvlJc w:val="left"/>
      <w:pPr>
        <w:ind w:left="4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B526C3C">
      <w:start w:val="1"/>
      <w:numFmt w:val="decimal"/>
      <w:lvlText w:val="%7"/>
      <w:lvlJc w:val="left"/>
      <w:pPr>
        <w:ind w:left="5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84E5332">
      <w:start w:val="1"/>
      <w:numFmt w:val="lowerLetter"/>
      <w:lvlText w:val="%8"/>
      <w:lvlJc w:val="left"/>
      <w:pPr>
        <w:ind w:left="5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DD80908">
      <w:start w:val="1"/>
      <w:numFmt w:val="lowerRoman"/>
      <w:lvlText w:val="%9"/>
      <w:lvlJc w:val="left"/>
      <w:pPr>
        <w:ind w:left="6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E04459D"/>
    <w:multiLevelType w:val="hybridMultilevel"/>
    <w:tmpl w:val="4FFCFF22"/>
    <w:lvl w:ilvl="0" w:tplc="6CECF83E">
      <w:start w:val="1"/>
      <w:numFmt w:val="decimal"/>
      <w:lvlText w:val="%1."/>
      <w:lvlJc w:val="left"/>
      <w:pPr>
        <w:ind w:left="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4467A8">
      <w:start w:val="1"/>
      <w:numFmt w:val="lowerLetter"/>
      <w:lvlText w:val="%2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1263B52">
      <w:start w:val="1"/>
      <w:numFmt w:val="lowerRoman"/>
      <w:lvlText w:val="%3"/>
      <w:lvlJc w:val="left"/>
      <w:pPr>
        <w:ind w:left="2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4C4AEC4">
      <w:start w:val="1"/>
      <w:numFmt w:val="decimal"/>
      <w:lvlText w:val="%4"/>
      <w:lvlJc w:val="left"/>
      <w:pPr>
        <w:ind w:left="2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6AA68CC">
      <w:start w:val="1"/>
      <w:numFmt w:val="lowerLetter"/>
      <w:lvlText w:val="%5"/>
      <w:lvlJc w:val="left"/>
      <w:pPr>
        <w:ind w:left="3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C05DFC">
      <w:start w:val="1"/>
      <w:numFmt w:val="lowerRoman"/>
      <w:lvlText w:val="%6"/>
      <w:lvlJc w:val="left"/>
      <w:pPr>
        <w:ind w:left="4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18CD1C">
      <w:start w:val="1"/>
      <w:numFmt w:val="decimal"/>
      <w:lvlText w:val="%7"/>
      <w:lvlJc w:val="left"/>
      <w:pPr>
        <w:ind w:left="4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6C8FB6">
      <w:start w:val="1"/>
      <w:numFmt w:val="lowerLetter"/>
      <w:lvlText w:val="%8"/>
      <w:lvlJc w:val="left"/>
      <w:pPr>
        <w:ind w:left="5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254742E">
      <w:start w:val="1"/>
      <w:numFmt w:val="lowerRoman"/>
      <w:lvlText w:val="%9"/>
      <w:lvlJc w:val="left"/>
      <w:pPr>
        <w:ind w:left="6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EE73CA7"/>
    <w:multiLevelType w:val="hybridMultilevel"/>
    <w:tmpl w:val="435686E0"/>
    <w:lvl w:ilvl="0" w:tplc="DF94E9B2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EC07B6">
      <w:start w:val="1"/>
      <w:numFmt w:val="lowerLetter"/>
      <w:lvlText w:val="%2"/>
      <w:lvlJc w:val="left"/>
      <w:pPr>
        <w:ind w:left="1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BDC6698">
      <w:start w:val="1"/>
      <w:numFmt w:val="lowerRoman"/>
      <w:lvlText w:val="%3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7114A91A">
      <w:start w:val="1"/>
      <w:numFmt w:val="decimal"/>
      <w:lvlText w:val="%4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D94111A">
      <w:start w:val="1"/>
      <w:numFmt w:val="lowerLetter"/>
      <w:lvlText w:val="%5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1DE668A">
      <w:start w:val="1"/>
      <w:numFmt w:val="lowerRoman"/>
      <w:lvlText w:val="%6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50ECDFEE">
      <w:start w:val="1"/>
      <w:numFmt w:val="decimal"/>
      <w:lvlText w:val="%7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2A02AD2">
      <w:start w:val="1"/>
      <w:numFmt w:val="lowerLetter"/>
      <w:lvlText w:val="%8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B805764">
      <w:start w:val="1"/>
      <w:numFmt w:val="lowerRoman"/>
      <w:lvlText w:val="%9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DE65003"/>
    <w:multiLevelType w:val="hybridMultilevel"/>
    <w:tmpl w:val="6520023C"/>
    <w:lvl w:ilvl="0" w:tplc="135ABB9E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9C8EFC">
      <w:start w:val="1"/>
      <w:numFmt w:val="lowerLetter"/>
      <w:lvlText w:val="%2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2443882">
      <w:start w:val="1"/>
      <w:numFmt w:val="lowerRoman"/>
      <w:lvlText w:val="%3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768C1E8">
      <w:start w:val="1"/>
      <w:numFmt w:val="decimal"/>
      <w:lvlText w:val="%4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508EBFE">
      <w:start w:val="1"/>
      <w:numFmt w:val="lowerLetter"/>
      <w:lvlText w:val="%5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4FACF0A">
      <w:start w:val="1"/>
      <w:numFmt w:val="lowerRoman"/>
      <w:lvlText w:val="%6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48EF480">
      <w:start w:val="1"/>
      <w:numFmt w:val="decimal"/>
      <w:lvlText w:val="%7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78ED33C">
      <w:start w:val="1"/>
      <w:numFmt w:val="lowerLetter"/>
      <w:lvlText w:val="%8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54CE5EE">
      <w:start w:val="1"/>
      <w:numFmt w:val="lowerRoman"/>
      <w:lvlText w:val="%9"/>
      <w:lvlJc w:val="left"/>
      <w:pPr>
        <w:ind w:left="6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1232227"/>
    <w:multiLevelType w:val="hybridMultilevel"/>
    <w:tmpl w:val="04163E14"/>
    <w:lvl w:ilvl="0" w:tplc="D06A069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79C27AC">
      <w:start w:val="1"/>
      <w:numFmt w:val="decimal"/>
      <w:lvlRestart w:val="0"/>
      <w:lvlText w:val="%2."/>
      <w:lvlJc w:val="left"/>
      <w:pPr>
        <w:ind w:left="1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BCD416">
      <w:start w:val="1"/>
      <w:numFmt w:val="lowerRoman"/>
      <w:lvlText w:val="%3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D68C51DC">
      <w:start w:val="1"/>
      <w:numFmt w:val="decimal"/>
      <w:lvlText w:val="%4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E8272F0">
      <w:start w:val="1"/>
      <w:numFmt w:val="lowerLetter"/>
      <w:lvlText w:val="%5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4B01150">
      <w:start w:val="1"/>
      <w:numFmt w:val="lowerRoman"/>
      <w:lvlText w:val="%6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A00C204">
      <w:start w:val="1"/>
      <w:numFmt w:val="decimal"/>
      <w:lvlText w:val="%7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C0010E2">
      <w:start w:val="1"/>
      <w:numFmt w:val="lowerLetter"/>
      <w:lvlText w:val="%8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E2ED422">
      <w:start w:val="1"/>
      <w:numFmt w:val="lowerRoman"/>
      <w:lvlText w:val="%9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E16"/>
    <w:rsid w:val="000956B5"/>
    <w:rsid w:val="000D08E3"/>
    <w:rsid w:val="000F32A7"/>
    <w:rsid w:val="00137B98"/>
    <w:rsid w:val="0015015D"/>
    <w:rsid w:val="00154506"/>
    <w:rsid w:val="00187181"/>
    <w:rsid w:val="002710EC"/>
    <w:rsid w:val="002F1DCD"/>
    <w:rsid w:val="003207D7"/>
    <w:rsid w:val="00444640"/>
    <w:rsid w:val="0044646C"/>
    <w:rsid w:val="004B2748"/>
    <w:rsid w:val="004D7A6C"/>
    <w:rsid w:val="005A7A30"/>
    <w:rsid w:val="00601CA5"/>
    <w:rsid w:val="00642FB0"/>
    <w:rsid w:val="006431F2"/>
    <w:rsid w:val="00857E16"/>
    <w:rsid w:val="00941B4D"/>
    <w:rsid w:val="00961E74"/>
    <w:rsid w:val="00A571BF"/>
    <w:rsid w:val="00AE466A"/>
    <w:rsid w:val="00C40AC5"/>
    <w:rsid w:val="00D24D2A"/>
    <w:rsid w:val="00D6745E"/>
    <w:rsid w:val="00DD0171"/>
    <w:rsid w:val="00E36DBE"/>
    <w:rsid w:val="00E468EC"/>
    <w:rsid w:val="00E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16"/>
    <w:pPr>
      <w:spacing w:after="5" w:line="355" w:lineRule="auto"/>
      <w:ind w:left="269" w:right="86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57E16"/>
    <w:pPr>
      <w:keepNext/>
      <w:keepLines/>
      <w:numPr>
        <w:numId w:val="1"/>
      </w:numPr>
      <w:spacing w:after="79" w:line="256" w:lineRule="auto"/>
      <w:ind w:left="1800" w:right="1541" w:hanging="10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E16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3">
    <w:name w:val="Hyperlink"/>
    <w:uiPriority w:val="99"/>
    <w:semiHidden/>
    <w:unhideWhenUsed/>
    <w:rsid w:val="00857E1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57E16"/>
    <w:pPr>
      <w:ind w:left="720"/>
      <w:contextualSpacing/>
    </w:pPr>
  </w:style>
  <w:style w:type="character" w:customStyle="1" w:styleId="a5">
    <w:name w:val="Основной текст_"/>
    <w:link w:val="11"/>
    <w:locked/>
    <w:rsid w:val="00857E16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857E16"/>
    <w:pPr>
      <w:widowControl w:val="0"/>
      <w:shd w:val="clear" w:color="auto" w:fill="FFFFFF"/>
      <w:spacing w:before="420" w:after="0" w:line="370" w:lineRule="exact"/>
      <w:ind w:left="0" w:right="0" w:firstLine="0"/>
    </w:pPr>
    <w:rPr>
      <w:color w:val="auto"/>
      <w:spacing w:val="5"/>
      <w:sz w:val="25"/>
      <w:szCs w:val="25"/>
      <w:lang w:eastAsia="en-US"/>
    </w:rPr>
  </w:style>
  <w:style w:type="table" w:styleId="a6">
    <w:name w:val="Table Grid"/>
    <w:basedOn w:val="a1"/>
    <w:uiPriority w:val="39"/>
    <w:rsid w:val="0085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57E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E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0AC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C40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0AC5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Antonida</dc:creator>
  <cp:lastModifiedBy>1</cp:lastModifiedBy>
  <cp:revision>14</cp:revision>
  <cp:lastPrinted>2018-01-29T05:31:00Z</cp:lastPrinted>
  <dcterms:created xsi:type="dcterms:W3CDTF">2018-01-29T02:52:00Z</dcterms:created>
  <dcterms:modified xsi:type="dcterms:W3CDTF">2020-09-30T08:16:00Z</dcterms:modified>
</cp:coreProperties>
</file>