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330EE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Учи.ру проходит бесплатная всероссийской онлайн-олимпиада по финансовой грамотности и предпринимательству, в которой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могут принять участие ученики 1–11 классов. Состязание проводится в рамках Стратегии повышения финансовой грамотности до 2030 года и национального проекта «Эффективная и конкурентная экономика» при поддержке портала «Мои финансы». Партнеры — Банк России, Министерство финансов Российской Федерации и Министерство экономического развития Российской Федерации.</w:t>
      </w:r>
    </w:p>
    <w:p w14:paraId="00000002" w14:textId="77777777" w:rsidR="00E330E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Соревнование направлено на развитие у детей навыков:</w:t>
      </w:r>
    </w:p>
    <w:p w14:paraId="00000003" w14:textId="77777777" w:rsidR="00E330EE" w:rsidRDefault="00E330E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4" w14:textId="77777777" w:rsidR="00E330EE" w:rsidRDefault="00000000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управления бюджетом;</w:t>
      </w:r>
    </w:p>
    <w:p w14:paraId="00000005" w14:textId="77777777" w:rsidR="00E330EE" w:rsidRDefault="00000000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безопасного поведения в финансовой сфере;</w:t>
      </w:r>
    </w:p>
    <w:p w14:paraId="00000006" w14:textId="77777777" w:rsidR="00E330EE" w:rsidRDefault="00000000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распознавания мошеннических схем, в том числе в интернете;</w:t>
      </w:r>
    </w:p>
    <w:p w14:paraId="00000007" w14:textId="77777777" w:rsidR="00E330EE" w:rsidRDefault="00000000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— принятия взвешенных решений в типичных жизненных ситуациях. </w:t>
      </w:r>
    </w:p>
    <w:p w14:paraId="00000008" w14:textId="77777777" w:rsidR="00E330EE" w:rsidRDefault="00E330EE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09" w14:textId="77777777" w:rsidR="00E330E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Состязание проходит онлайн, поэтому присоединиться к нему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можно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где и когда угодно. Участники получат сертификат, грамоту или диплом — в зависимости от результата. </w:t>
      </w:r>
    </w:p>
    <w:p w14:paraId="0000000A" w14:textId="77777777" w:rsidR="00E330EE" w:rsidRDefault="00E330E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B" w14:textId="77777777" w:rsidR="00E330E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Обучающиеся узнают, как грамотно распоряжаться карманными деньгами, не попасться на уловки мошенников и отличить выгодную покупку от навязанной рекламы.</w:t>
      </w:r>
    </w:p>
    <w:p w14:paraId="0000000C" w14:textId="77777777" w:rsidR="00E330E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D" w14:textId="627AD91B" w:rsidR="00E330EE" w:rsidRPr="00CF7137" w:rsidRDefault="00000000">
      <w:pPr>
        <w:rPr>
          <w:rFonts w:ascii="Times New Roman" w:eastAsia="Times New Roman" w:hAnsi="Times New Roman" w:cs="Times New Roman"/>
          <w:sz w:val="24"/>
          <w:szCs w:val="24"/>
          <w:highlight w:val="yellow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Приглашаем родителей и педагогов предложить ученикам 1–11 классов пройти олимпиаду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 2 апреля включительно:</w:t>
      </w:r>
      <w:r w:rsidR="00CF713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hyperlink r:id="rId7" w:history="1">
        <w:r w:rsidR="00CF7137" w:rsidRPr="00191F09">
          <w:rPr>
            <w:rStyle w:val="aa"/>
            <w:rFonts w:ascii="Times New Roman" w:eastAsia="Times New Roman" w:hAnsi="Times New Roman" w:cs="Times New Roman"/>
            <w:sz w:val="24"/>
            <w:szCs w:val="24"/>
            <w:lang w:val="ru-RU"/>
          </w:rPr>
          <w:t>https://clck.ru/3RVf55</w:t>
        </w:r>
      </w:hyperlink>
      <w:r w:rsidR="00CF713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14:paraId="0000000E" w14:textId="77777777" w:rsidR="00E330EE" w:rsidRDefault="00E330EE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0000000F" w14:textId="77777777" w:rsidR="00E330EE" w:rsidRDefault="00E330EE">
      <w:pPr>
        <w:rPr>
          <w:sz w:val="24"/>
          <w:szCs w:val="24"/>
        </w:rPr>
      </w:pPr>
    </w:p>
    <w:p w14:paraId="00000010" w14:textId="77777777" w:rsidR="00E330EE" w:rsidRDefault="00E330EE">
      <w:pPr>
        <w:spacing w:before="240" w:after="240"/>
        <w:rPr>
          <w:sz w:val="24"/>
          <w:szCs w:val="24"/>
        </w:rPr>
      </w:pPr>
    </w:p>
    <w:p w14:paraId="00000011" w14:textId="77777777" w:rsidR="00E330EE" w:rsidRDefault="00E330EE">
      <w:pPr>
        <w:rPr>
          <w:sz w:val="24"/>
          <w:szCs w:val="24"/>
        </w:rPr>
      </w:pPr>
    </w:p>
    <w:sectPr w:rsidR="00E330EE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73BC22" w14:textId="77777777" w:rsidR="00CF40A3" w:rsidRDefault="00CF40A3">
      <w:pPr>
        <w:spacing w:line="240" w:lineRule="auto"/>
      </w:pPr>
      <w:r>
        <w:separator/>
      </w:r>
    </w:p>
  </w:endnote>
  <w:endnote w:type="continuationSeparator" w:id="0">
    <w:p w14:paraId="5A82E036" w14:textId="77777777" w:rsidR="00CF40A3" w:rsidRDefault="00CF40A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B79EFFED-13A9-DA4D-9C86-15FF20768A82}"/>
    <w:embedItalic r:id="rId2" w:fontKey="{788A49DB-621B-A04B-B996-ABEB5C97C7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962CAF6-6EAC-CF49-957D-885980364E63}"/>
    <w:embedBold r:id="rId4" w:fontKey="{3E4C57D6-5A1A-804C-A9E1-68EF64A2670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FDCA3F4B-1946-2648-B308-A0A580B24C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731B9A5-7A7F-BE46-A23B-579EBC7D9D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3" w14:textId="77777777" w:rsidR="00E330EE" w:rsidRDefault="00E330EE">
    <w:pPr>
      <w:tabs>
        <w:tab w:val="center" w:pos="4677"/>
        <w:tab w:val="right" w:pos="935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8A0622" w14:textId="77777777" w:rsidR="00CF40A3" w:rsidRDefault="00CF40A3">
      <w:pPr>
        <w:spacing w:line="240" w:lineRule="auto"/>
      </w:pPr>
      <w:r>
        <w:separator/>
      </w:r>
    </w:p>
  </w:footnote>
  <w:footnote w:type="continuationSeparator" w:id="0">
    <w:p w14:paraId="37487BD2" w14:textId="77777777" w:rsidR="00CF40A3" w:rsidRDefault="00CF40A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2" w14:textId="77777777" w:rsidR="00E330EE" w:rsidRDefault="00E330EE">
    <w:pPr>
      <w:spacing w:line="14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0EE"/>
    <w:rsid w:val="0026752C"/>
    <w:rsid w:val="00CF40A3"/>
    <w:rsid w:val="00CF7137"/>
    <w:rsid w:val="00E33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677BCA0"/>
  <w15:docId w15:val="{7C00E4C7-C295-2F46-A1E4-17F1FFEED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a">
    <w:name w:val="Hyperlink"/>
    <w:basedOn w:val="a0"/>
    <w:uiPriority w:val="99"/>
    <w:unhideWhenUsed/>
    <w:rsid w:val="00CF7137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CF71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lck.ru/3RVf55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NQNo+Ha+T9GngJwgd7AKXZ3kEw==">CgMxLjAaJwoBMBIiCiAIBCocCgtBQUFCd096UzdZZxAIGgtBQUFCd096UzdZZyLPEgoLQUFBQndPelM3WWcSnhIKC0FBQUJ3T3pTN1lnEgtBQUFCd096UzdZZxr0BwoJdGV4dC9odG1sEuYH0JHQu9C40L3QvtCyOsKgPGEgaHJlZj0iaHR0cHM6Ly93d3cuZ29vZ2xlLmNvbS91cmw/cT1odHRwczovL2NsY2sucnUvM1JWZjN2JmFtcDtzYT1EJmFtcDtzb3VyY2U9ZG9jcyZhbXA7dXN0PTE3NzMxNDI5Mjk1NjUxODEmYW1wO3VzZz1BT3ZWYXczaG5Jamt4VHBYSU5nTEdieXFfQlE3IiBkYXRhLXJhd2hyZWY9Imh0dHBzOi8vY2xjay5ydS8zUlZmM3YiIHRhcmdldD0iX2JsYW5rIj5odHRwczovL2NsY2sucnUvM1JWZjN2PC9hPjxicj7QktCw0YXRgNC+0LzQtdC10LI6wqA8YSBocmVmPSJodHRwczovL3d3dy5nb29nbGUuY29tL3VybD9xPWh0dHBzOi8vY2xjay5ydS8zUlZmNTUmYW1wO3NhPUQmYW1wO3NvdXJjZT1kb2NzJmFtcDt1c3Q9MTc3MzE0MjkyOTU2NTMyMiZhbXA7dXNnPUFPdlZhdzN0ajYycnZnWjNQcFN2dkdRR2dKcUMiIGRhdGEtcmF3aHJlZj0iaHR0cHM6Ly9jbGNrLnJ1LzNSVmY1NSIgdGFyZ2V0PSJfYmxhbmsiPmh0dHBzOi8vY2xjay5ydS8zUlZmNTU8L2E+PGJyPtCe0YDQu9C+0LI6wqA8YSBocmVmPSJodHRwczovL3d3dy5nb29nbGUuY29tL3VybD9xPWh0dHBzOi8vY2xjay5ydS8zUlZmNmkmYW1wO3NhPUQmYW1wO3NvdXJjZT1kb2NzJmFtcDt1c3Q9MTc3MzE0MjkyOTU2NTM1OSZhbXA7dXNnPUFPdlZhdzN6Z3RoZTQxZnEwb2FIMnVIVy0ydGYiIGRhdGEtcmF3aHJlZj0iaHR0cHM6Ly9jbGNrLnJ1LzNSVmY2aSIgdGFyZ2V0PSJfYmxhbmsiPmh0dHBzOi8vY2xjay5ydS8zUlZmNmk8L2E+PGJyPlN0YXLQuNC90YfQuNC60L7QsjrCoDxhIGhyZWY9Imh0dHBzOi8vd3d3Lmdvb2dsZS5jb20vdXJsP3E9aHR0cHM6Ly9jbGNrLnJ1LzNSVmY1diZhbXA7c2E9RCZhbXA7c291cmNlPWRvY3MmYW1wO3VzdD0xNzczMTQyOTI5NTY1MzkzJmFtcDt1c2c9QU92VmF3MXV3Skp2cjZESWxHSThuSHlhUEk0QiIgZGF0YS1yYXdocmVmPSJodHRwczovL2NsY2sucnUvM1JWZjV2IiB0YXJnZXQ9Il9ibGFuayI+aHR0cHM6Ly9jbGNrLnJ1LzNSVmY1djwvYT4isAEKCnRleHQvcGxhaW4SoQHQkdC70LjQvdC+0LI6wqBodHRwczovL2NsY2sucnUvM1JWZjN2CtCS0LDRhdGA0L7QvNC10LXQsjrCoGh0dHBzOi8vY2xjay5ydS8zUlZmNTUK0J7RgNC70L7QsjrCoGh0dHBzOi8vY2xjay5ydS8zUlZmNmkKU3RhctC40L3Rh9C40LrQvtCyOsKgaHR0cHM6Ly9jbGNrLnJ1LzNSVmY1diobIhUxMDM1MjU5NzIxOTczMzA4ODY4NjgoADgAMPnIqOfCMzj5yKjnwjNKGgoKdGV4dC9wbGFpbhIM0YHRgdGL0LvQutCwWgxkazA5eW1jdmQ2azhyAiAAeACaAQYIABAAGACqAekHEuYH0JHQu9C40L3QvtCyOsKgPGEgaHJlZj0iaHR0cHM6Ly93d3cuZ29vZ2xlLmNvbS91cmw/cT1odHRwczovL2NsY2sucnUvM1JWZjN2JmFtcDtzYT1EJmFtcDtzb3VyY2U9ZG9jcyZhbXA7dXN0PTE3NzMxNDI5Mjk1NjUxODEmYW1wO3VzZz1BT3ZWYXczaG5Jamt4VHBYSU5nTEdieXFfQlE3IiBkYXRhLXJhd2hyZWY9Imh0dHBzOi8vY2xjay5ydS8zUlZmM3YiIHRhcmdldD0iX2JsYW5rIj5odHRwczovL2NsY2sucnUvM1JWZjN2PC9hPjxicj7QktCw0YXRgNC+0LzQtdC10LI6wqA8YSBocmVmPSJodHRwczovL3d3dy5nb29nbGUuY29tL3VybD9xPWh0dHBzOi8vY2xjay5ydS8zUlZmNTUmYW1wO3NhPUQmYW1wO3NvdXJjZT1kb2NzJmFtcDt1c3Q9MTc3MzE0MjkyOTU2NTMyMiZhbXA7dXNnPUFPdlZhdzN0ajYycnZnWjNQcFN2dkdRR2dKcUMiIGRhdGEtcmF3aHJlZj0iaHR0cHM6Ly9jbGNrLnJ1LzNSVmY1NSIgdGFyZ2V0PSJfYmxhbmsiPmh0dHBzOi8vY2xjay5ydS8zUlZmNTU8L2E+PGJyPtCe0YDQu9C+0LI6wqA8YSBocmVmPSJodHRwczovL3d3dy5nb29nbGUuY29tL3VybD9xPWh0dHBzOi8vY2xjay5ydS8zUlZmNmkmYW1wO3NhPUQmYW1wO3NvdXJjZT1kb2NzJmFtcDt1c3Q9MTc3MzE0MjkyOTU2NTM1OSZhbXA7dXNnPUFPdlZhdzN6Z3RoZTQxZnEwb2FIMnVIVy0ydGYiIGRhdGEtcmF3aHJlZj0iaHR0cHM6Ly9jbGNrLnJ1LzNSVmY2aSIgdGFyZ2V0PSJfYmxhbmsiPmh0dHBzOi8vY2xjay5ydS8zUlZmNmk8L2E+PGJyPlN0YXLQuNC90YfQuNC60L7QsjrCoDxhIGhyZWY9Imh0dHBzOi8vd3d3Lmdvb2dsZS5jb20vdXJsP3E9aHR0cHM6Ly9jbGNrLnJ1LzNSVmY1diZhbXA7c2E9RCZhbXA7c291cmNlPWRvY3MmYW1wO3VzdD0xNzczMTQyOTI5NTY1MzkzJmFtcDt1c2c9QU92VmF3MXV3Skp2cjZESWxHSThuSHlhUEk0QiIgZGF0YS1yYXdocmVmPSJodHRwczovL2NsY2sucnUvM1JWZjV2IiB0YXJnZXQ9Il9ibGFuayI+aHR0cHM6Ly9jbGNrLnJ1LzNSVmY1djwvYT6wAQC4AQDIAQAY+cio58IzIPnIqOfCMzAAQg9raXgueGVpdjdubGl2MTI4AHIhMWhZM0JYNmVZcUhwOWJaMldtaXhKQkpOX1REUDdwbUI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182</Words>
  <Characters>1038</Characters>
  <Application>Microsoft Office Word</Application>
  <DocSecurity>0</DocSecurity>
  <Lines>8</Lines>
  <Paragraphs>2</Paragraphs>
  <ScaleCrop>false</ScaleCrop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Olga Vasina</cp:lastModifiedBy>
  <cp:revision>2</cp:revision>
  <dcterms:created xsi:type="dcterms:W3CDTF">2026-03-13T11:10:00Z</dcterms:created>
  <dcterms:modified xsi:type="dcterms:W3CDTF">2026-03-13T11:11:00Z</dcterms:modified>
</cp:coreProperties>
</file>