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11" w:rsidRDefault="00A83152" w:rsidP="00A831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Утверждено </w:t>
      </w:r>
    </w:p>
    <w:p w:rsidR="00A83152" w:rsidRDefault="00A83152" w:rsidP="00A831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приказом отдела образования</w:t>
      </w:r>
    </w:p>
    <w:p w:rsidR="00997971" w:rsidRDefault="00997971" w:rsidP="00675F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№ </w:t>
      </w:r>
      <w:r w:rsidR="009162A4">
        <w:rPr>
          <w:rFonts w:ascii="Times New Roman" w:hAnsi="Times New Roman" w:cs="Times New Roman"/>
          <w:sz w:val="28"/>
          <w:szCs w:val="28"/>
        </w:rPr>
        <w:t>285  от 22 ноября 2024г.</w:t>
      </w:r>
    </w:p>
    <w:p w:rsidR="00997971" w:rsidRDefault="00997971" w:rsidP="00675F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71" w:rsidRDefault="00997971" w:rsidP="00675F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4E" w:rsidRPr="00A83152" w:rsidRDefault="006F4461" w:rsidP="00675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A83152">
        <w:rPr>
          <w:rFonts w:ascii="Times New Roman" w:hAnsi="Times New Roman" w:cs="Times New Roman"/>
          <w:sz w:val="28"/>
          <w:szCs w:val="28"/>
        </w:rPr>
        <w:t>Положение</w:t>
      </w:r>
    </w:p>
    <w:p w:rsidR="007C721C" w:rsidRPr="00A83152" w:rsidRDefault="006F4461" w:rsidP="00C0061F">
      <w:pPr>
        <w:jc w:val="both"/>
        <w:rPr>
          <w:rFonts w:ascii="Times New Roman" w:hAnsi="Times New Roman" w:cs="Times New Roman"/>
          <w:sz w:val="28"/>
          <w:szCs w:val="28"/>
        </w:rPr>
      </w:pPr>
      <w:r w:rsidRPr="00A83152">
        <w:rPr>
          <w:rFonts w:ascii="Times New Roman" w:hAnsi="Times New Roman" w:cs="Times New Roman"/>
          <w:sz w:val="28"/>
          <w:szCs w:val="28"/>
        </w:rPr>
        <w:t xml:space="preserve">о внедрении и развитии целевой модели наставничества для организаций, осуществляющих образовательную деятельность по общеобразовательным и дополнительным общеобразовательным программам на территории </w:t>
      </w:r>
      <w:r w:rsidR="007C721C" w:rsidRPr="00A83152">
        <w:rPr>
          <w:rFonts w:ascii="Times New Roman" w:hAnsi="Times New Roman" w:cs="Times New Roman"/>
          <w:sz w:val="28"/>
          <w:szCs w:val="28"/>
        </w:rPr>
        <w:t xml:space="preserve">  МО «</w:t>
      </w:r>
      <w:proofErr w:type="spellStart"/>
      <w:r w:rsidR="007C721C" w:rsidRPr="00A83152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="007C721C" w:rsidRPr="00A83152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372AF8" w:rsidRDefault="00372AF8" w:rsidP="00C006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F4461" w:rsidRPr="007C721C">
        <w:rPr>
          <w:rFonts w:ascii="Times New Roman" w:hAnsi="Times New Roman" w:cs="Times New Roman"/>
          <w:sz w:val="28"/>
          <w:szCs w:val="28"/>
        </w:rPr>
        <w:t xml:space="preserve">Положение о внедрении и развитии целевой модели наставничества для организаций, осуществляющих образовательную деятельность по общеобразовательным, дополнительным общеобразовательным программам на территории </w:t>
      </w:r>
      <w:r w:rsidR="007C721C">
        <w:rPr>
          <w:rFonts w:ascii="Times New Roman" w:hAnsi="Times New Roman" w:cs="Times New Roman"/>
          <w:sz w:val="28"/>
          <w:szCs w:val="28"/>
        </w:rPr>
        <w:t xml:space="preserve">     МО «</w:t>
      </w:r>
      <w:proofErr w:type="spellStart"/>
      <w:r w:rsidR="007C721C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21C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 w:rsidR="007C721C">
        <w:rPr>
          <w:rFonts w:ascii="Times New Roman" w:hAnsi="Times New Roman" w:cs="Times New Roman"/>
          <w:sz w:val="28"/>
          <w:szCs w:val="28"/>
        </w:rPr>
        <w:t>»</w:t>
      </w:r>
      <w:r w:rsidR="006F4461" w:rsidRPr="00372AF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>далее Положение) разработано в целях достижения результатов федеральных и региональных проектов «Современная школа», «Учитель будущего», «Успех каждого ребенка» национального проекта «Образование». Положение является обязательным для организаций, осуществляющих образовательную деятельность по общеобразовательным и дополнительным общеобразовательным программам (дале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е</w:t>
      </w:r>
      <w:r w:rsidR="005D7AE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организации). </w:t>
      </w:r>
    </w:p>
    <w:p w:rsidR="00217B94" w:rsidRDefault="006F4461" w:rsidP="00C006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1.2. Нормативными основаниями для Положения являются: </w:t>
      </w:r>
    </w:p>
    <w:p w:rsidR="00E21889" w:rsidRDefault="00217B94" w:rsidP="00C006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07.05.2018 № 204 «О национальных целях и стратегических задачах развития Российской Федерации на период до 2024 года»; </w:t>
      </w:r>
    </w:p>
    <w:p w:rsidR="00217B94" w:rsidRDefault="00E21889" w:rsidP="00C006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02.03.2018 № 94 «Об учреждении знака отличия «За наставничество»;</w:t>
      </w:r>
    </w:p>
    <w:p w:rsidR="00264020" w:rsidRDefault="00217B94" w:rsidP="00C006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Распоряжение Правительства Российской Федерации от 31.12.2019 № 3273-p; </w:t>
      </w:r>
    </w:p>
    <w:p w:rsidR="00217B94" w:rsidRDefault="00264020" w:rsidP="00C006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Паспорт национального проекта «Образование», утвержденный президиумом Совета при Президенте Российской Федерации по стратегическому развитию и национальным проектам (протокол от 24.12.2018 № 16); </w:t>
      </w:r>
    </w:p>
    <w:p w:rsidR="00217B94" w:rsidRDefault="00217B94" w:rsidP="00C006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утвержденный постановлением Правительства Российской Федерации от 31.10.2018 № 1288 «Об организации проектной деятельности в Правительстве Российской Федерации»:</w:t>
      </w:r>
    </w:p>
    <w:p w:rsidR="00217B94" w:rsidRDefault="00217B94" w:rsidP="00C006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федеральный проект «Учитель будущего»;</w:t>
      </w:r>
    </w:p>
    <w:p w:rsidR="00896677" w:rsidRDefault="00217B94" w:rsidP="00C006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федеральный проект «Современная школа»; </w:t>
      </w:r>
    </w:p>
    <w:p w:rsidR="00217B94" w:rsidRDefault="00896677" w:rsidP="00C006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федеральный проект «Успех каждого ребенка»; </w:t>
      </w:r>
    </w:p>
    <w:p w:rsidR="00FF6451" w:rsidRDefault="00217B94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>Распоряжение Министерства просвещения Российской Федерации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образовательным программам и программам среднего профессионального образования, в том числе с применением лучших практик обмена опытом между</w:t>
      </w:r>
      <w:r w:rsidR="00F473E0">
        <w:rPr>
          <w:rFonts w:ascii="Times New Roman" w:hAnsi="Times New Roman" w:cs="Times New Roman"/>
          <w:sz w:val="28"/>
          <w:szCs w:val="28"/>
        </w:rPr>
        <w:t xml:space="preserve"> 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B112E0" w:rsidRDefault="00F473E0" w:rsidP="00337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143A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Республики Алтай </w:t>
      </w:r>
      <w:r w:rsidR="00337EB0">
        <w:rPr>
          <w:rFonts w:ascii="Times New Roman" w:hAnsi="Times New Roman" w:cs="Times New Roman"/>
          <w:sz w:val="28"/>
          <w:szCs w:val="28"/>
        </w:rPr>
        <w:t xml:space="preserve"> </w:t>
      </w:r>
      <w:r w:rsidRPr="001C143A">
        <w:rPr>
          <w:rFonts w:ascii="Times New Roman" w:hAnsi="Times New Roman" w:cs="Times New Roman"/>
          <w:sz w:val="28"/>
          <w:szCs w:val="28"/>
        </w:rPr>
        <w:t>от 30.07.2020года №557 «Внедрение целевой модели наставничества обучающихся для организаций, осуществляющих образовательную деятельность по общеобразовательным дополнительным общеобразовательным  программам»,</w:t>
      </w:r>
      <w:proofErr w:type="gramEnd"/>
    </w:p>
    <w:p w:rsidR="00F473E0" w:rsidRPr="001C143A" w:rsidRDefault="00F473E0" w:rsidP="00B11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143A">
        <w:rPr>
          <w:rFonts w:ascii="Times New Roman" w:hAnsi="Times New Roman" w:cs="Times New Roman"/>
          <w:sz w:val="28"/>
          <w:szCs w:val="28"/>
        </w:rPr>
        <w:t xml:space="preserve"> -Приказ отдела образования МО «</w:t>
      </w:r>
      <w:proofErr w:type="spellStart"/>
      <w:r w:rsidRPr="001C143A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Pr="001C143A">
        <w:rPr>
          <w:rFonts w:ascii="Times New Roman" w:hAnsi="Times New Roman" w:cs="Times New Roman"/>
          <w:sz w:val="28"/>
          <w:szCs w:val="28"/>
        </w:rPr>
        <w:t xml:space="preserve"> район» от « 16» декабря  2020г  №  230 «О внедрении целевой модели  наставничества «ученик-ученик»»   </w:t>
      </w:r>
    </w:p>
    <w:p w:rsidR="00D12FCF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>1.3. В настоящем Положении используются следующие понятия и сокращения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 xml:space="preserve">: </w:t>
      </w:r>
      <w:r w:rsidR="00D12FCF">
        <w:rPr>
          <w:rFonts w:ascii="Times New Roman" w:hAnsi="Times New Roman" w:cs="Times New Roman"/>
          <w:sz w:val="28"/>
          <w:szCs w:val="28"/>
        </w:rPr>
        <w:t>--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>куратор – сотрудник организации, осуществляющей деятельность по общеобразовательным, дополнительным общеобразовательным программам, либо организация из числа ее партнеров, который отвечает за организацию программы наставничества;</w:t>
      </w:r>
    </w:p>
    <w:p w:rsidR="001466E3" w:rsidRDefault="00D12FCF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метакомпетенции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— способность формировать у себя новые навыки и компетенции самостоятельно, а не только использовать полученные извне знания и навыки;</w:t>
      </w:r>
    </w:p>
    <w:p w:rsidR="00D12FCF" w:rsidRDefault="001466E3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методология наставничества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наставляемого;</w:t>
      </w:r>
    </w:p>
    <w:p w:rsidR="00A0313C" w:rsidRDefault="00D12FCF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молодой специалист — педагогический работник в возрасте до 35-ти лет, имеющий опыт работы до 3 лет, находящийся в процессе адаптации на новом месте работы;</w:t>
      </w:r>
    </w:p>
    <w:p w:rsidR="00583827" w:rsidRDefault="00A0313C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наставляемый —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583827" w:rsidRDefault="00583827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В конкретных формах наставничества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может быть определен термином «обучающийся»;</w:t>
      </w:r>
    </w:p>
    <w:p w:rsidR="00D12FCF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</w:t>
      </w:r>
      <w:r w:rsidR="00D12FCF">
        <w:rPr>
          <w:rFonts w:ascii="Times New Roman" w:hAnsi="Times New Roman" w:cs="Times New Roman"/>
          <w:sz w:val="28"/>
          <w:szCs w:val="28"/>
        </w:rPr>
        <w:t>-</w:t>
      </w:r>
      <w:r w:rsidRPr="00372AF8">
        <w:rPr>
          <w:rFonts w:ascii="Times New Roman" w:hAnsi="Times New Roman" w:cs="Times New Roman"/>
          <w:sz w:val="28"/>
          <w:szCs w:val="28"/>
        </w:rPr>
        <w:t>наставник —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Требования к наставнику определяются содержанием наставнической программы;</w:t>
      </w:r>
    </w:p>
    <w:p w:rsidR="007C3EC7" w:rsidRDefault="00D12FCF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наставничество — универсальная технология передачи опыта, знаний, формирования навыков, компетенций, 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партнерстве; </w:t>
      </w:r>
    </w:p>
    <w:p w:rsidR="007C3EC7" w:rsidRDefault="007C3EC7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программа наставничества - комплекс мероприятий и формирующих их действий, направленный на организацию взаимодействий, взаимоотношений наставника и наставляемого в конкретных формах для получения ожидаемых результатов; </w:t>
      </w:r>
    </w:p>
    <w:p w:rsidR="00612813" w:rsidRDefault="007C3EC7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>профессиональная ориентация - система последовательных, научно обоснованных мероприятий, направленных на обеспечение профессионального самоопределения и построения индивидуальной образовательной и трудовой траектории человека в соответствии с его индивидуальными особенностями и потребностями развития экономики;</w:t>
      </w:r>
    </w:p>
    <w:p w:rsidR="005923CA" w:rsidRDefault="00612813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профессиональное самоопределение - процесс формирования личностью своего отношения к профессиональной деятельности и способ ее реализации через согласование личностных и социально профессиональных потребностей. Профессиональное самоопределение является частью жизненного самоопределения, то есть вхождения в ту или иную социальную и профессиональную группу, выбора образа жизни, профессии; </w:t>
      </w:r>
    </w:p>
    <w:p w:rsidR="00D670A1" w:rsidRDefault="005923CA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>региональная целевая модель — система условий, ресурсов и процессов, необходимых для реализации программ наставничества в</w:t>
      </w:r>
      <w:r w:rsidR="008745C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организациях.</w:t>
      </w:r>
    </w:p>
    <w:p w:rsidR="00D670A1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 xml:space="preserve">Целью внедрения целевой модели наставничества является обеспечение эффективной поддержки личностного роста, самоопределения, социализации и профессиональной ориентации, необходимых для успешной самореализации всех обучающихся в возрасте от 10 лет системы общего и дополнительного образования, профессионального роста педагогических работников (далее педагог) разных уровней образования, а также закрепления молодых специалистов в системе образования, проживающих на территории </w:t>
      </w:r>
      <w:r w:rsidR="00D670A1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D670A1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="00D670A1">
        <w:rPr>
          <w:rFonts w:ascii="Times New Roman" w:hAnsi="Times New Roman" w:cs="Times New Roman"/>
          <w:sz w:val="28"/>
          <w:szCs w:val="28"/>
        </w:rPr>
        <w:t xml:space="preserve"> район»</w:t>
      </w:r>
      <w:proofErr w:type="gramEnd"/>
    </w:p>
    <w:p w:rsidR="0097519E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1.5. Задачи внедрения целевой модели наставничества: </w:t>
      </w:r>
    </w:p>
    <w:p w:rsidR="0097519E" w:rsidRDefault="0097519E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улучшение показателей образовательных организаций в образовательной, 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>, спортивной и других сферах;</w:t>
      </w:r>
    </w:p>
    <w:p w:rsidR="0097519E" w:rsidRDefault="0097519E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 </w:t>
      </w:r>
    </w:p>
    <w:p w:rsidR="0097519E" w:rsidRDefault="0097519E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>создание психологически комфортной среды для раскрытия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53195F" w:rsidRDefault="0053195F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</w:t>
      </w:r>
      <w:r w:rsidR="0097519E"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 </w:t>
      </w:r>
    </w:p>
    <w:p w:rsidR="0053195F" w:rsidRDefault="0053195F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F638FC" w:rsidRDefault="0053195F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формирование открытого и инклюзивного сообщества внутри и вокруг образовательной организации, способного на комплексную поддержку ее деятельности, в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выстроены доверительные и партнерские отношения. 1.6. Планируемые результаты внедрения целевой модели наставничества для организаций, осуществляющих образовательную деятельность по общеобразовательным и дополнительным общеобразовательным программам на территории </w:t>
      </w:r>
      <w:r w:rsidR="00F638FC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F638FC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="00F638FC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00E8A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2. Общие требования к структуре управления целевой моделью наставничества 2.1. В структуру управления процессом внедрения и реализации целевой модели наставничества входят: министерство, региональный центр наставничества, органы местного самоуправления, осуществляющие управление в сфере образования, образовательные организации, осуществляющие реализацию программ наставничества,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осуществляющие образовательную деятельность по дополнительным общеобразовательным программам, </w:t>
      </w:r>
    </w:p>
    <w:p w:rsidR="00124DBD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2.2. </w:t>
      </w:r>
      <w:r w:rsidR="00124DBD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="009D449C" w:rsidRPr="00372A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D449C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9D449C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="009D449C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372AF8">
        <w:rPr>
          <w:rFonts w:ascii="Times New Roman" w:hAnsi="Times New Roman" w:cs="Times New Roman"/>
          <w:sz w:val="28"/>
          <w:szCs w:val="28"/>
        </w:rPr>
        <w:t>при внедрении целевой модели наставничества:</w:t>
      </w:r>
    </w:p>
    <w:p w:rsidR="009D449C" w:rsidRDefault="009D449C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разрабатывает дорожную карту внедрения и реализации целевой модели наставничества, доводит ее до сведения образовательных организаций на территории муниципального образования; </w:t>
      </w:r>
    </w:p>
    <w:p w:rsidR="009D449C" w:rsidRDefault="009D449C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контролирует реализацию мероприятий по внедрению и реализации целевой модели наставничества; </w:t>
      </w:r>
    </w:p>
    <w:p w:rsidR="009D449C" w:rsidRDefault="009D449C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содействует привлечению к реализации программ наставничества образовательных организаций, предприятий и организаций муниципалитета, государственных бюджетных учреждений культуры и спорта, юридических и физических лиц, чья деятельность связана с образовательной, спортивной, культурной и 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деятельностью; </w:t>
      </w:r>
    </w:p>
    <w:p w:rsidR="009D449C" w:rsidRDefault="009D449C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осуществляет мониторинг реализации и эффективности программ наставничества на территории муниципального образования. </w:t>
      </w:r>
    </w:p>
    <w:p w:rsidR="002A2CE0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>2.5. Образовательные организации, осуществляющие внедрение целевой модели наставничества:</w:t>
      </w:r>
    </w:p>
    <w:p w:rsidR="002A2CE0" w:rsidRDefault="002A2CE0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разрабатывают и реализуют мероприятия дорожной карты внедрения целевой модели наставничества;</w:t>
      </w:r>
    </w:p>
    <w:p w:rsidR="0094680C" w:rsidRDefault="002A2CE0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40BE">
        <w:rPr>
          <w:rFonts w:ascii="Times New Roman" w:hAnsi="Times New Roman" w:cs="Times New Roman"/>
          <w:sz w:val="28"/>
          <w:szCs w:val="28"/>
        </w:rPr>
        <w:t xml:space="preserve"> разрабатывают 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и реализуют программы наставничества;</w:t>
      </w:r>
    </w:p>
    <w:p w:rsidR="00AF5E2F" w:rsidRDefault="0094680C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назначают куратор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>) и наставников программ наставничества в образовательной организации;</w:t>
      </w:r>
    </w:p>
    <w:p w:rsidR="002A2CE0" w:rsidRDefault="00AF5E2F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обеспечивают обучение кураторов и наставников и контроль их деятельности;</w:t>
      </w:r>
    </w:p>
    <w:p w:rsidR="002A2CE0" w:rsidRDefault="002A2CE0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обеспечивают условия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образования; </w:t>
      </w:r>
    </w:p>
    <w:p w:rsidR="002A2CE0" w:rsidRDefault="002A2CE0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>предоставляют инфраструктурное и материально-техническое обеспечение реализации программ наставничества;</w:t>
      </w:r>
    </w:p>
    <w:p w:rsidR="002A2CE0" w:rsidRDefault="002A2CE0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осуществляют персонифицированный учет обучающихся, молодых специалистов и педагогов, участвующих в программах наставничества; </w:t>
      </w:r>
    </w:p>
    <w:p w:rsidR="002A2CE0" w:rsidRDefault="002A2CE0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проводят внутренний мониторинг реализации и эффективности программ наставничества. </w:t>
      </w:r>
    </w:p>
    <w:p w:rsidR="002A2CE0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>3. Общие требования к направлениям целевой модели наставничества</w:t>
      </w:r>
    </w:p>
    <w:p w:rsidR="002A2CE0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3.1. В </w:t>
      </w:r>
      <w:r w:rsidR="002A2CE0">
        <w:rPr>
          <w:rFonts w:ascii="Times New Roman" w:hAnsi="Times New Roman" w:cs="Times New Roman"/>
          <w:sz w:val="28"/>
          <w:szCs w:val="28"/>
        </w:rPr>
        <w:t>общеобразовательных организациях МО «</w:t>
      </w:r>
      <w:proofErr w:type="spellStart"/>
      <w:r w:rsidR="002A2CE0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="002A2CE0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372AF8">
        <w:rPr>
          <w:rFonts w:ascii="Times New Roman" w:hAnsi="Times New Roman" w:cs="Times New Roman"/>
          <w:sz w:val="28"/>
          <w:szCs w:val="28"/>
        </w:rPr>
        <w:t xml:space="preserve"> должна быть внедрена целевая модель наставничества, включающая следующие направления:</w:t>
      </w:r>
    </w:p>
    <w:p w:rsidR="00520D16" w:rsidRDefault="00520D16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наставничество обучающихся в общеобразовательных организациях; </w:t>
      </w:r>
      <w:proofErr w:type="gramEnd"/>
    </w:p>
    <w:p w:rsidR="002A2CE0" w:rsidRDefault="00520D16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>педагогическое наставничество;</w:t>
      </w:r>
    </w:p>
    <w:p w:rsidR="00FC117C" w:rsidRDefault="00520D16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наставничество обучающихся в организациях дополнительного образования детей.</w:t>
      </w:r>
    </w:p>
    <w:p w:rsidR="00FC117C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3.2. Реализация системы наставничества с использованием электронной платформы «Наставник», которая включает базу данных наставляемых, наставников, лучших практик и программ наставничества.</w:t>
      </w:r>
    </w:p>
    <w:p w:rsidR="00E7520A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3.3. Реализация целевой модели наставничества осуществляется посредством разработки и реализации наставнических программ, содержание которых соответствует запросу (проблеме) образовательной организации. Программы разрабатываются образовательной организацией</w:t>
      </w:r>
      <w:r w:rsidR="00E7520A">
        <w:rPr>
          <w:rFonts w:ascii="Times New Roman" w:hAnsi="Times New Roman" w:cs="Times New Roman"/>
          <w:sz w:val="28"/>
          <w:szCs w:val="28"/>
        </w:rPr>
        <w:t>.</w:t>
      </w:r>
      <w:r w:rsidRPr="00372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20A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>3.4. Целевая модель наставничества строится на следующих принципах:</w:t>
      </w:r>
    </w:p>
    <w:p w:rsidR="00E7520A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</w:t>
      </w:r>
      <w:r w:rsidR="00E7520A">
        <w:rPr>
          <w:rFonts w:ascii="Times New Roman" w:hAnsi="Times New Roman" w:cs="Times New Roman"/>
          <w:sz w:val="28"/>
          <w:szCs w:val="28"/>
        </w:rPr>
        <w:t>-</w:t>
      </w:r>
      <w:r w:rsidRPr="00372AF8">
        <w:rPr>
          <w:rFonts w:ascii="Times New Roman" w:hAnsi="Times New Roman" w:cs="Times New Roman"/>
          <w:sz w:val="28"/>
          <w:szCs w:val="28"/>
        </w:rPr>
        <w:t>принцип научности (применение научно обоснованных и проверенных технологий);</w:t>
      </w:r>
    </w:p>
    <w:p w:rsidR="000336E7" w:rsidRDefault="00E7520A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принцип системности (разработка и реализация программы наставничества с максимальным охватом всех необходимых компонентов);</w:t>
      </w:r>
    </w:p>
    <w:p w:rsidR="000336E7" w:rsidRDefault="000336E7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принцип стратегической целостности (необходимость единой целостной стратегии реализации программы наставничества);</w:t>
      </w:r>
    </w:p>
    <w:p w:rsidR="000336E7" w:rsidRDefault="000336E7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принцип легитимности (соответствие деятельности по реализации программы наставничества законодательству Российской Федерации и нормам международного права);</w:t>
      </w:r>
    </w:p>
    <w:p w:rsidR="000336E7" w:rsidRDefault="000336E7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принцип обеспечения суверенных прав личности (честность и открытость взаимоотношений, не допускающий покушений на тайну личной жизни, какого-либо воздействия или взаимодействия обманным путем);</w:t>
      </w:r>
    </w:p>
    <w:p w:rsidR="000336E7" w:rsidRDefault="000336E7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принцип продвижения благополучия и безопасности подростка (реализация программы наставничества таким образом, чтобы максимально избежать риска нанесения вреда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>);</w:t>
      </w:r>
    </w:p>
    <w:p w:rsidR="000336E7" w:rsidRDefault="000336E7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принцип личной ответственности (ответственное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опыта).</w:t>
      </w:r>
      <w:proofErr w:type="gramEnd"/>
    </w:p>
    <w:p w:rsidR="000336E7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3.5.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Наставничество обучающихся в общеобразовательных организациях.</w:t>
      </w:r>
      <w:proofErr w:type="gramEnd"/>
    </w:p>
    <w:p w:rsidR="000336E7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3.5.1. Внедрение целевой модели наставничества может повлиять на решение следующих проблем обучающегося общеобразовательной организации: </w:t>
      </w:r>
    </w:p>
    <w:p w:rsidR="000336E7" w:rsidRDefault="000336E7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низкая мотивация к учебе и саморазвитию, неудовлетворительная успеваемость;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тсутствие осознанной позиции, необходимой для выбора образовательной траектории и будущей профессиональной реализации; невозможность качественной самореализации в рамках школьной программы; </w:t>
      </w:r>
    </w:p>
    <w:p w:rsidR="000336E7" w:rsidRDefault="000336E7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>отсутствие условий для формирования активной гражданской позиции;</w:t>
      </w:r>
    </w:p>
    <w:p w:rsidR="000336E7" w:rsidRDefault="000336E7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низкая информированность о перспективах самостоятельного выбора векторов творческого развития, карьерных и иных возможностей;</w:t>
      </w:r>
    </w:p>
    <w:p w:rsidR="000336E7" w:rsidRDefault="000336E7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кризис идентификации, инфантильность, разрушение или низкий уровень 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ценностных и жизненных позиций и ориентиров;</w:t>
      </w:r>
    </w:p>
    <w:p w:rsidR="000336E7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</w:t>
      </w:r>
      <w:r w:rsidR="000336E7">
        <w:rPr>
          <w:rFonts w:ascii="Times New Roman" w:hAnsi="Times New Roman" w:cs="Times New Roman"/>
          <w:sz w:val="28"/>
          <w:szCs w:val="28"/>
        </w:rPr>
        <w:t>-</w:t>
      </w:r>
      <w:r w:rsidRPr="00372AF8">
        <w:rPr>
          <w:rFonts w:ascii="Times New Roman" w:hAnsi="Times New Roman" w:cs="Times New Roman"/>
          <w:sz w:val="28"/>
          <w:szCs w:val="28"/>
        </w:rPr>
        <w:t xml:space="preserve">конфликтность, агрессивное поведение,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>, неразвитые коммуникативные навыки, затрудняющие горизонтальное и вертикальное социальное движение;</w:t>
      </w:r>
    </w:p>
    <w:p w:rsidR="00780656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</w:t>
      </w:r>
      <w:r w:rsidR="000336E7">
        <w:rPr>
          <w:rFonts w:ascii="Times New Roman" w:hAnsi="Times New Roman" w:cs="Times New Roman"/>
          <w:sz w:val="28"/>
          <w:szCs w:val="28"/>
        </w:rPr>
        <w:t>-</w:t>
      </w:r>
      <w:r w:rsidRPr="00372AF8">
        <w:rPr>
          <w:rFonts w:ascii="Times New Roman" w:hAnsi="Times New Roman" w:cs="Times New Roman"/>
          <w:sz w:val="28"/>
          <w:szCs w:val="28"/>
        </w:rPr>
        <w:t xml:space="preserve">отсутствие условий для формирования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навыков и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>;</w:t>
      </w:r>
    </w:p>
    <w:p w:rsidR="001F5074" w:rsidRDefault="00780656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высокий порог вхождения в образовательные программы, программы развития талантливых школьников; </w:t>
      </w:r>
    </w:p>
    <w:p w:rsidR="007510B4" w:rsidRDefault="001F5074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 </w:t>
      </w:r>
    </w:p>
    <w:p w:rsidR="007510B4" w:rsidRDefault="007510B4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>проблемы адаптации в (новом) учебном коллективе:</w:t>
      </w:r>
    </w:p>
    <w:p w:rsidR="00350A5F" w:rsidRDefault="007510B4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психологические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, организационные и социальные, в том числе адаптация детей — мигрантов; </w:t>
      </w:r>
    </w:p>
    <w:p w:rsidR="00350A5F" w:rsidRDefault="00350A5F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психоэмоциональные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затруднения, общая отстраненность, низкая мотивация к обучению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с особыми возможностями здоровья (ОВЗ); </w:t>
      </w:r>
    </w:p>
    <w:p w:rsidR="00350A5F" w:rsidRDefault="00350A5F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непринятие школьным коллективом обучающегося с ОВЗ, отсутствие позитивного опыта общения со сверстниками. </w:t>
      </w:r>
    </w:p>
    <w:p w:rsidR="000076FD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>3.5.2. Участники наставничества.</w:t>
      </w:r>
    </w:p>
    <w:p w:rsidR="00B00CF1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Наставляемым в данном направлении является обучающийся общеобразовательной организации в возрасте 10-17(19) лет. Куратором наставнических программ может выступать сотрудник организации, прошедший соответствующую подготовку (повышение квалификации) по программам наставничества. </w:t>
      </w:r>
    </w:p>
    <w:p w:rsidR="00B00CF1" w:rsidRDefault="00B00CF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Функции куратора в общеобразовательной организации могут выполняться заместителем директора по учебно-воспитательной работе, школьным психологом, педагогом-организатором, иным сотрудником организации.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Куратор осуществляет следующие действия: разрабатывает программу наставничества в организации; обеспечивает запуск программы наставничества; формирует базу наставляемых и оформляет запросы на программы наставничества (обучающихся, классных руководителей, школьного психолога, родителей и иных заинтересованных лиц); отбирает наставников для реализации программы наставничества; организует обучение наставников; формирует наставнические пары, организует работу наставнических пар; организует обратную связь и финальное мероприятие программы;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определяет формат поощрения и критерии отбора лучших наставников, организует информационное сопровождение программы; формирует итоговый аналитический отчет о реализации наставнической программы. Наставником является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наставляемого, прошедший соответствующую подготовку (повышение квалификации) по программам наставничества. </w:t>
      </w:r>
    </w:p>
    <w:p w:rsidR="009A5578" w:rsidRDefault="00B00CF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4461" w:rsidRPr="00372AF8">
        <w:rPr>
          <w:rFonts w:ascii="Times New Roman" w:hAnsi="Times New Roman" w:cs="Times New Roman"/>
          <w:sz w:val="28"/>
          <w:szCs w:val="28"/>
        </w:rPr>
        <w:t>Функции наставника в общеобразовательной организации могут выполняться педагогом</w:t>
      </w:r>
      <w:r w:rsidR="00350A5F">
        <w:rPr>
          <w:rFonts w:ascii="Times New Roman" w:hAnsi="Times New Roman" w:cs="Times New Roman"/>
          <w:sz w:val="28"/>
          <w:szCs w:val="28"/>
        </w:rPr>
        <w:t xml:space="preserve"> 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организатором, школьным психологом, учителем, классным руководителем, педагогом, обучающимся. Требования к наставнику определяются содержанием наставнической программы.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Наставник осуществляет следующие действия: наблюдает и/или диагностирует проблемы классного коллектива и отдельных обучающихся (привлекая, по необходимости, школьного психолога), формулирует запрос к куратору наставнических программ; координирует работу наставников — обучающихся; сопровождает наставляемого, 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наставника-обучающегося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в ходе реализации программы (помогает в определении промежуточных целей и задач, в планировании действий, направленных на улучшение ситуации, повлекшей запрос на программу);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проводит рефлексию реализации программы с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наставником-обучающимся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; оказывает помощь в установлении продуктивных межличностных отношений любого уровня. Наставником может быть обучающийся школьник 6-11 классов, обладающий сформированным комплексом личностных качеств, демонстрирующий высокие показатели в обучении, высокий уровень творческих достижений, прошедший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наставничества. </w:t>
      </w:r>
      <w:proofErr w:type="spellStart"/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Наставник-обучающийся</w:t>
      </w:r>
      <w:proofErr w:type="spellEnd"/>
      <w:r w:rsidR="009A5578">
        <w:rPr>
          <w:rFonts w:ascii="Times New Roman" w:hAnsi="Times New Roman" w:cs="Times New Roman"/>
          <w:sz w:val="28"/>
          <w:szCs w:val="28"/>
        </w:rPr>
        <w:t xml:space="preserve"> 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осуществляет следующие действия: является инициатором и образцом позитивных форм деятельности для наставляемого; организует постоянную включенность наставляемого в </w:t>
      </w:r>
      <w:r w:rsidR="006F4461" w:rsidRPr="00372AF8">
        <w:rPr>
          <w:rFonts w:ascii="Times New Roman" w:hAnsi="Times New Roman" w:cs="Times New Roman"/>
          <w:sz w:val="28"/>
          <w:szCs w:val="28"/>
        </w:rPr>
        <w:lastRenderedPageBreak/>
        <w:t>мероприятия программы наставничества, оставаясь вместе с ним включенным в эту же деятельность, реализуя принцип «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равный-равному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>»; заполняет дневник наблюдений за ходом реализации наставнической программы, отражая результативность и особенности работы наставнической пары.</w:t>
      </w:r>
      <w:proofErr w:type="gramEnd"/>
    </w:p>
    <w:p w:rsidR="008E2921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3.5.3. Возможные виды программ наставничества и формы их реализации. В ходе реализации программ наставничества с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возможны следующие формы взаимодействия: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«Студент-ученик» — форма предполагает взаимодействие обучающихся общеобразовательной организации и учреждения среднего профессионального образования, при которой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наполнению, а также коррекции образовательной траектории.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Студент-наставник может являться благодарным выпускником или иметь опыт участия в наставнической программе школы. «Работодатель-ученик» форма предполагает взаимодействие обучающегося старших классов средней школы и представителя регионального предприятия/организации, при которой наставник активизирует профессиональный и личностный потенциал школьника, усиливает его мотивацию к учебе и самореализации. В процессе взаимодействия наставника с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в зависимости от мотивации самого наставляемого (личная,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общепрофессиональная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или конкретно профессиональная) может происходить прикладное знакомство с профессией.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«Ученик-ученик» — форма предполагает взаимодействие обучающихся одной общеобразовательной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Программы наставничества могут реализовываться на основании групповых и индивидуальных видов деятельности наставника и наставляемог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372AF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>).</w:t>
      </w:r>
    </w:p>
    <w:p w:rsidR="001F328D" w:rsidRDefault="008E292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Возможное содержание (виды деятельности) программ наставничества по форме взаимодействия «Ученик-ученик»: включение школьников в волонтерское сопровождение мероприятий, организация участия в добровольческих акциях; разработка и реализация социальных проектов для различных категорий 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; организация профессиональных проб и 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деятельности; организация ролевых игр/ситуаций («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Наставник-обучающийся-наставляемый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>»); организация совместного решения кейса («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Наставник-обучающийся-наставляемый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>»); организация совместного выполнения поручения («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Наставникобучающийся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— наставляемый»).</w:t>
      </w:r>
      <w:proofErr w:type="gramEnd"/>
    </w:p>
    <w:p w:rsidR="009A5578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3.5.4. Результатом успешной реализации программ наставничества может являться: решение проблем, связанных с конфликтным, агрессивным поведением в школьном коллективе; решение проблем адаптации и </w:t>
      </w:r>
      <w:r w:rsidRPr="00372AF8">
        <w:rPr>
          <w:rFonts w:ascii="Times New Roman" w:hAnsi="Times New Roman" w:cs="Times New Roman"/>
          <w:sz w:val="28"/>
          <w:szCs w:val="28"/>
        </w:rPr>
        <w:lastRenderedPageBreak/>
        <w:t xml:space="preserve">социализации отдельных обучающихся (в том числе детей с ОВЗ); уменьшение процента обращений в школьную службу медиации и индивидуальных запросов к школьному психологу; рост процента обучающихся, вовлеченных в социально-значимую деятельность; качественный рост успеваемости и улучшение поведения в отдельных классах и/или у отдельных обучающихся; улучшение академических и конкурсных (олимпиадных) результатов по профилям обучения, количество участников олимпиад по профилям обучения, количество поступивших в ВУЗ (ССУЗ) по профилю; количественный и качественный рост успешно реализованных образовательных и культурных проектов. </w:t>
      </w:r>
    </w:p>
    <w:p w:rsidR="009A5578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>3.6. Педагогическое наставничество.</w:t>
      </w:r>
    </w:p>
    <w:p w:rsidR="009A5578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3.6.1.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Педагогическое наставничество может повли</w:t>
      </w:r>
      <w:r w:rsidR="007A5153">
        <w:rPr>
          <w:rFonts w:ascii="Times New Roman" w:hAnsi="Times New Roman" w:cs="Times New Roman"/>
          <w:sz w:val="28"/>
          <w:szCs w:val="28"/>
        </w:rPr>
        <w:t xml:space="preserve">ять </w:t>
      </w:r>
      <w:r w:rsidRPr="00372AF8">
        <w:rPr>
          <w:rFonts w:ascii="Times New Roman" w:hAnsi="Times New Roman" w:cs="Times New Roman"/>
          <w:sz w:val="28"/>
          <w:szCs w:val="28"/>
        </w:rPr>
        <w:t xml:space="preserve"> на решение следующих проблем молодых специалистов/педагогов: трудности в период профессиональной адаптации, связанные с отсутствием достаточного уровня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ряда умений, компетентностей: коммуникативных (неумение выстраивать эффективную коммуникацию в новом коллективе, с родителями обучающихся); методической (вести школьную документацию, разрабатывать рабочие программы, планировать урок, удерживать дисциплину в классе, обеспечить включенность в образовательный процесс всех категорий обучающихся);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общих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компетентностей (рефлексивные умения, умений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и планирования собственной деятельности, способности самостоятельно формировать у себя новые навыки и компетенции); психологических (способности самостоятельно справляться с собственной неуверенностью и противостоять критике окружающих); на решение проблем регионального и муниципального уровней: трудовую неустроенность молодых специалистов и выпускников, влекущую за собой нехватку педагогических кадров в образовательных организациях (выбытие молодые специалистов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2 года работы); отсутствие эффективных и быстрых механизмов обновления компетентностей, умений педагогических кадров. </w:t>
      </w:r>
    </w:p>
    <w:p w:rsidR="009A5578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3.6.2. Участники педагогического наставничества. Наставляемым в данном направлении является молодой специалист, педагогический работник, имеющий необходимость в профессиональном развитии. Куратором наставнических программ может выступать сотрудник образовательной организации, прошедший соответствующую подготовку (повышение квалификации) по программам наставничества. Функции куратора в образовательной организации могут выполняться заместителем директора по учебно-воспитательной работе, школьным психологом, педагогом-организатором, иным сотрудником организации. Куратор выполняет следующие действия: организует педагогическое наставничество в образовательной организации; информирует наставников о целях, задачах, планируемых результатах программы наставничества; формирует базу наставляемых на основании запросов </w:t>
      </w:r>
      <w:r w:rsidRPr="00372AF8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организаций; подбирает наставников и организует их обучение; формирует наставнические пары/группы, организует работу наставнических пар/групп; определяет формы поощрения и критерии отбора лучших наставников; организует информационное сопровождение реализации программ педагогического наставничества. Куратор назначается приказом руководителя образовательной организации из числа сотрудников организации. Наставником в данном направлении является педагог со стажем работы от 3-х лет, являющийся носителем ценностей наставничества, имеющий желание быть наставником, готовый инвестировать свое время в развитие другого человека, прошедший соответствующую подготовку (повышение квалификации) по программам наставничества. Наставник выполняет следующие действия: выстраивает знакомство наставляемого с образовательной организацией, с требованиями к организации рабочего места, режимом труда и отдыха, сферой ответственности и полномочий, связям по должности и трудовыми отношениями в организации, со спецификой контингента обучающихся и их родителей; наблюдает профессиональную деятельность наставляемого;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оформляет профиль наставляемого молодого специалиста, оценивает путем наблюдения за его деятельностью наличный уровень профессиональных компетенций наставляемого, фиксирует его в профиле; разрабатывает на основании профиля совместно с наставляемым индивидуальную программу наставничества, позволяющую осуществлять педагогическую поддержку и совершенствовать уровень освоения трудовых действий в соответствии с требованиями профессионального стандарта педагога и требованиями образовательной организации;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сопровождает наставляемого в программе (помогает в определении его целей и задач, в планировании действий, направленных на улучшение его профессиональной деятельности, вовлекает наставляемого в процесс рефлексии и развивает его навыки рефлексии, способствует развитию у наставляемого навыков самооценки и самоконтроля); оказывает помощь в установлении продуктивных межличностных отношений любого уровня.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Наставник назначается приказом руководителя образовательной организации.</w:t>
      </w:r>
    </w:p>
    <w:p w:rsidR="00476A76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3.6.3. Возможные варианты программ педагогического наставничества. Реализация программ педагогического наставничества осуществляется внутри формы взаимодействия «Учитель-учитель». Вариации программ могут различаться в зависимости от потребностей самого наставляемого, особенностей образовательной организации и ресурсов наставника. Основными вариантами взаимодействия могут быть: «Новичок-мастер»,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 xml:space="preserve">Взаимодействие организуется через интерактивные формы проведения занятий (учебная презентация, работа в </w:t>
      </w:r>
      <w:r w:rsidRPr="00372AF8">
        <w:rPr>
          <w:rFonts w:ascii="Times New Roman" w:hAnsi="Times New Roman" w:cs="Times New Roman"/>
          <w:sz w:val="28"/>
          <w:szCs w:val="28"/>
        </w:rPr>
        <w:lastRenderedPageBreak/>
        <w:t>малых группах, лекция с заранее запланированными ошибками), совместную разработку методических материалов и совместное проектирование семинаров, занятий; «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Зажатый-лидер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», конкретная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психоэмоциональная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поддержка («не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372AF8">
        <w:rPr>
          <w:rFonts w:ascii="Times New Roman" w:hAnsi="Times New Roman" w:cs="Times New Roman"/>
          <w:sz w:val="28"/>
          <w:szCs w:val="28"/>
        </w:rPr>
        <w:t>Физик-русисту</w:t>
      </w:r>
      <w:proofErr w:type="spellEnd"/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», в течение которого происходит обмен навыками, необходимыми для развития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проектов и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Современный-опытному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», в рамках которого, возможно, более молодой учитель помогает опытному представителю «старой школы» овладеть современными программами и цифровыми навыками и технологиями; «Опытный </w:t>
      </w:r>
      <w:proofErr w:type="spellStart"/>
      <w:proofErr w:type="gramStart"/>
      <w:r w:rsidRPr="00372AF8">
        <w:rPr>
          <w:rFonts w:ascii="Times New Roman" w:hAnsi="Times New Roman" w:cs="Times New Roman"/>
          <w:sz w:val="28"/>
          <w:szCs w:val="28"/>
        </w:rPr>
        <w:t>предметник-неопытному</w:t>
      </w:r>
      <w:proofErr w:type="spellEnd"/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предметнику»,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 xml:space="preserve">Программы педагогического наставничества могут реализовываться в групповой (до 4 человек для 1 наставника) и индивидуальной форме, а также в следующих форматах: конкурсы, курсы, творческие мастерские, стажировки, школы молодого учителя, семинары,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, разработки методических пособий, летние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интенсивы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A5578" w:rsidRDefault="00476A76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Период сопровождения молодого специалиста/педагогического работника завершается: его закреплением в образовательной организации и успешным включением его во взаимодействие с коллегами, администрацией, обучающимися и их родителями; улучшением качества работы наставляемого, его профессиональной успешностью; повышением уровня удовлетворенности собственной работой и улучшением </w:t>
      </w:r>
      <w:proofErr w:type="spellStart"/>
      <w:r w:rsidR="006F4461" w:rsidRPr="00372AF8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состояния, а также прохождением молодым специалистом аттестации на соответствие занимаемой должности.</w:t>
      </w:r>
      <w:proofErr w:type="gramEnd"/>
    </w:p>
    <w:p w:rsidR="009A5578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3.6.4. В случае успешной реализации педагогического наставничества результатом будет являться высокий уровень включенности молодых специалистов/педагогических работников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потенциала.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 xml:space="preserve">Среди оцениваемых результатов молодых специалистов/педагогических работников: повышение уровня удовлетворенности собственной работой и улучшение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состояния; рост числа специалистов, желающих продолжать свою работу в качестве педагога в данном коллективе (образовательной организации); качественный рост успеваемости и улучшение поведения в подшефных наставляемым классах (группах); рост числа ситуаций конструктивного взаимодействия с педагогическим и родительским сообществами;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рост числа собственных профессиональных работ: статей, исследований, методических практик. </w:t>
      </w:r>
    </w:p>
    <w:p w:rsidR="009A5578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lastRenderedPageBreak/>
        <w:t>3.7. Наставничество обучающихся в организациях дополнительного образования детей.</w:t>
      </w:r>
    </w:p>
    <w:p w:rsidR="009A5578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3.7.1.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 xml:space="preserve">Внедрение целевой модели наставничества может повлиять на решение следующих проблем обучающегося в системе дополнительного образования детей: ограниченный ресурс индивидуальной работы с обучающимся, способствующей успешной самореализации в рамках общеобразовательных программ, не предполагающих индивидуальной работы; недостаточную информированность о перспективах самостоятельного выбора векторов творческого развития, карьерных и иных возможностей; отсутствие системы сопровождения детско-взрослых проектов до «успешного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стартапа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>»;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проблемы адаптации в новых творческих и проектных коллективах: психологические, организационные и социальные, в том числе адаптация детей с ОВЗ;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компетентностей.</w:t>
      </w:r>
    </w:p>
    <w:p w:rsidR="009A5578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3.7.2. Участники наставничества. Наставляемым в данном направлении является обучающийся организации дополнительного образования детей в возрасте 10-17 лет, в том числе с особыми образовательными потребностями: увлеченный и мотивированный определенным предметом, нуждающийся в профессиональной поддержке, социальной адаптации или ресурсах для обмена мнениями и реализации собственных проектов, погруженный в определенный продуктивный вид творческой деятельности. Куратором наставнических программ может выступать сотрудник образовательной организации, прошедший соответствующую подготовку (повышение квалификации) по программам наставничества, имеющий организаторские способности, стаж работы в коллективе не менее 3 лет.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Наставниками могут быть обучающиеся организации дополнительного образования детей, обучающиеся профессиональной образовательной организации, желающие осуществлять деятельность в рамках программы наставничества с целью передачи личного опыта, поддержки наставляемого и обоюдного развития навыков, также представители сообщества выпускников образовательной организации, педагоги и иные должностные лица образовательной организации, 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принять участие в реализации Региональной целевой модели, обладающие большим опытом работы, активной жизненной позицией, высокой квалификацией (возможно, подтвержденной соревнованиями или премиями). Наставник должен обладать развитыми коммуникативными навыками, гибкостью в общении, умением отнестись к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как к равному. </w:t>
      </w:r>
    </w:p>
    <w:p w:rsidR="009A5578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3.7.3. Программы наставничества для обучающихся организаций дополнительного образования детей. В ходе реализации программ наставничества с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возможны следующие формы взаимодействия: </w:t>
      </w:r>
      <w:r w:rsidRPr="00372AF8">
        <w:rPr>
          <w:rFonts w:ascii="Times New Roman" w:hAnsi="Times New Roman" w:cs="Times New Roman"/>
          <w:sz w:val="28"/>
          <w:szCs w:val="28"/>
        </w:rPr>
        <w:lastRenderedPageBreak/>
        <w:t>«Ученик-ученик»; «Студент-ученик»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«Работодатель-ученик», Форма «Ученик-ученик» предполагает взаимодействие обучающихся одной образовательной организации, при котором один из обучающихся имеет более высокий уровень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определенных умений и обладает организаторскими и лидерскими качествами, позволяющими ему оказать весомое влияние на наставляемого, лишенное строгой субординации. Взаимодействие строится по модели взаимодействия «</w:t>
      </w:r>
      <w:proofErr w:type="spellStart"/>
      <w:proofErr w:type="gramStart"/>
      <w:r w:rsidRPr="00372AF8">
        <w:rPr>
          <w:rFonts w:ascii="Times New Roman" w:hAnsi="Times New Roman" w:cs="Times New Roman"/>
          <w:sz w:val="28"/>
          <w:szCs w:val="28"/>
        </w:rPr>
        <w:t>равный-равному</w:t>
      </w:r>
      <w:proofErr w:type="spellEnd"/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», в процессе которого происходит обмен навыками, например, когда наставник обладает критическим мышлением, а наставляемый —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креативным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; взаимная поддержка, совместная работа над проектом. Форма «Студент-ученик» предполагает взаимодействие обучающегося (обучающихся) организации дополнительного образования и обучающегося по программе среднего профессионального образования либо студента образовательной организации высшего образования (студент), при которой студент оказывает весомое влияние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наставляемого, помогает ему с профессиональным и личностным самоопределением и способствует ценностному и личностному наполнению. Эта форма взаимодействия может осуществляться как совместная работа над проектом (творческим, образовательным, предпринимательским), при которой наставник выполняет роль куратора проекта, а наставляемы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72AF8">
        <w:rPr>
          <w:rFonts w:ascii="Times New Roman" w:hAnsi="Times New Roman" w:cs="Times New Roman"/>
          <w:sz w:val="28"/>
          <w:szCs w:val="28"/>
        </w:rPr>
        <w:t>мые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>) на конкретном примере учится реализовывать свой потенциал, улучшая и совершенствуя навыки. Форма «Работодатель/профессионал-ученик» предполагает взаимодействие обучающегося (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) и представителя регионального предприятия (организации)/профессионала, при котором наставник активизирует профессиональный и личностный потенциал наставляемого, усиливает его мотивацию к самореализации. В процессе взаимодействия наставника с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в зависимости от мотивации самого наставляемого (личная,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общепрофессиональная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или конкретно профессиональная, творческая) может происходить прикладное знакомство с профессией, рост мастерства наставляемого в определенном виде творческой деятельности. Возможные виды программ: программы, предусматривающие проектную деятельность, разработку и реализацию успешных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поддержку; программы, предусматривающие встречи, консультации,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мероприятия, формирующие самостоятельный выбор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векторов творческого и карьерного развития. </w:t>
      </w:r>
    </w:p>
    <w:p w:rsidR="000D1B93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3.7.4. Результатом успешной реализации программы наставничества может являться: повышение уровня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 и осознанности обучающихся в вопросах саморазвития, самореализации и профессионального ориентирования; создание устойчивого партнерства представителей предприятий, предпринимателей и образовательных организаций, занимающихся всесторонней поддержкой проектов и образовательных инициатив; </w:t>
      </w:r>
      <w:r w:rsidRPr="00372AF8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количественный и качественный рост успешно реализованных образовательных и творческих проектов, в том числе </w:t>
      </w:r>
      <w:proofErr w:type="spellStart"/>
      <w:r w:rsidRPr="00372AF8">
        <w:rPr>
          <w:rFonts w:ascii="Times New Roman" w:hAnsi="Times New Roman" w:cs="Times New Roman"/>
          <w:sz w:val="28"/>
          <w:szCs w:val="28"/>
        </w:rPr>
        <w:t>стартап-проектов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; увеличение числа обучающихся, планирующих стать наставниками в будущем и присоединиться к сообществу благодарных выпускников. </w:t>
      </w:r>
    </w:p>
    <w:p w:rsidR="009A5578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4. Общие требования к организационно-финансовой структуре целевой модели наставничества </w:t>
      </w:r>
    </w:p>
    <w:p w:rsidR="009A5578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4.1. Внедрение целевой модели наставничества требует разработки ряда документов и распорядительных актов. </w:t>
      </w:r>
    </w:p>
    <w:p w:rsidR="009A5578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>4.1.1. Образовательная организация разрабатывает и утверждает следующие документы:</w:t>
      </w:r>
    </w:p>
    <w:p w:rsidR="00B82F10" w:rsidRDefault="009A5578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 Положение о наставничестве в образовательной организации; </w:t>
      </w:r>
    </w:p>
    <w:p w:rsidR="009A5578" w:rsidRDefault="00B82F10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1" w:rsidRPr="00372AF8">
        <w:rPr>
          <w:rFonts w:ascii="Times New Roman" w:hAnsi="Times New Roman" w:cs="Times New Roman"/>
          <w:sz w:val="28"/>
          <w:szCs w:val="28"/>
        </w:rPr>
        <w:t>дорожную карту реализации системы наставничества в образовательной организации;</w:t>
      </w:r>
    </w:p>
    <w:p w:rsidR="002778C9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</w:t>
      </w:r>
      <w:r w:rsidR="009A5578">
        <w:rPr>
          <w:rFonts w:ascii="Times New Roman" w:hAnsi="Times New Roman" w:cs="Times New Roman"/>
          <w:sz w:val="28"/>
          <w:szCs w:val="28"/>
        </w:rPr>
        <w:t>-</w:t>
      </w:r>
      <w:r w:rsidRPr="00372AF8">
        <w:rPr>
          <w:rFonts w:ascii="Times New Roman" w:hAnsi="Times New Roman" w:cs="Times New Roman"/>
          <w:sz w:val="28"/>
          <w:szCs w:val="28"/>
        </w:rPr>
        <w:t>программ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372AF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72AF8">
        <w:rPr>
          <w:rFonts w:ascii="Times New Roman" w:hAnsi="Times New Roman" w:cs="Times New Roman"/>
          <w:sz w:val="28"/>
          <w:szCs w:val="28"/>
        </w:rPr>
        <w:t xml:space="preserve">) наставничества. </w:t>
      </w:r>
    </w:p>
    <w:p w:rsidR="00B97DED" w:rsidRDefault="002778C9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4461" w:rsidRPr="00372AF8">
        <w:rPr>
          <w:rFonts w:ascii="Times New Roman" w:hAnsi="Times New Roman" w:cs="Times New Roman"/>
          <w:sz w:val="28"/>
          <w:szCs w:val="28"/>
        </w:rPr>
        <w:t xml:space="preserve">Положение о наставничестве является организационной основой для реализации системы наставничества в образовательной организации.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Положение о наставничестве включает в себя: описание форм наставничества; права, обязанности и задачи наставников, наставляемых, кураторов и законных представителей наставляемых, в случае, если участник программы несовершеннолетний; требования, выдвигаемые к наставникам, изъявляющим желание принять участие в программе; процедуры отбора и обучения наставников; процесс формирования пар и групп из наставника и наставляемого (наставляемых);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461" w:rsidRPr="00372AF8">
        <w:rPr>
          <w:rFonts w:ascii="Times New Roman" w:hAnsi="Times New Roman" w:cs="Times New Roman"/>
          <w:sz w:val="28"/>
          <w:szCs w:val="28"/>
        </w:rPr>
        <w:t>процесс закрепления наставнических пар; формы и сроки отчетности наставника и куратора о процессе реализации программы наставничества; формы и условия поощрения наставника; критерии эффективности работы наставника; условия публикации результатов программы наставничества на сайте образовательной организации и организаций-партнеров; форма 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  <w:proofErr w:type="gramEnd"/>
      <w:r w:rsidR="006F4461" w:rsidRPr="00372AF8">
        <w:rPr>
          <w:rFonts w:ascii="Times New Roman" w:hAnsi="Times New Roman" w:cs="Times New Roman"/>
          <w:sz w:val="28"/>
          <w:szCs w:val="28"/>
        </w:rPr>
        <w:t xml:space="preserve"> формы согласий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</w:p>
    <w:p w:rsidR="00DD52C5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4.2. Внедрение целевой модели наставничества осуществляется за счет средств образовательных организаций. Возможно использование ресурсов партнеров программ наставничества, предприятий — участников программы, региональных некоммерческих организаций, коммерческих организаций, осуществляющих реализацию программ корпоративной социальной ответственности, и индивидуальных предпринимателей — филантропов.</w:t>
      </w:r>
    </w:p>
    <w:p w:rsidR="00DD52C5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5. Общие требования к кадровому обеспечению целевой модели наставничества 5.1. </w:t>
      </w:r>
      <w:proofErr w:type="gramStart"/>
      <w:r w:rsidRPr="00372AF8">
        <w:rPr>
          <w:rFonts w:ascii="Times New Roman" w:hAnsi="Times New Roman" w:cs="Times New Roman"/>
          <w:sz w:val="28"/>
          <w:szCs w:val="28"/>
        </w:rPr>
        <w:t xml:space="preserve">Кадровое обеспечение реализации целевой модели наставничества </w:t>
      </w:r>
      <w:r w:rsidRPr="00372AF8">
        <w:rPr>
          <w:rFonts w:ascii="Times New Roman" w:hAnsi="Times New Roman" w:cs="Times New Roman"/>
          <w:sz w:val="28"/>
          <w:szCs w:val="28"/>
        </w:rPr>
        <w:lastRenderedPageBreak/>
        <w:t>направлено на решение следующих задач: реализация программ наставничества в образовательных организациях; разработка дополнительных профессиональных программ, в том числе краткосрочных, и обеспечение возможности непрерывного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практиками;</w:t>
      </w:r>
      <w:proofErr w:type="gramEnd"/>
      <w:r w:rsidRPr="00372AF8">
        <w:rPr>
          <w:rFonts w:ascii="Times New Roman" w:hAnsi="Times New Roman" w:cs="Times New Roman"/>
          <w:sz w:val="28"/>
          <w:szCs w:val="28"/>
        </w:rPr>
        <w:t xml:space="preserve"> вовлечение представителей общественно-деловых объединений, работодателей, благодарных выпускников в реализацию программ наставничества.</w:t>
      </w:r>
    </w:p>
    <w:p w:rsidR="00DD52C5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5.2. Региональный центр наставничества разрабатывает профессиональные дополнительные образовательные программы по направлению «Наставничество».</w:t>
      </w:r>
    </w:p>
    <w:p w:rsidR="00DD52C5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 5.3. Для организации внедрения </w:t>
      </w:r>
      <w:r w:rsidR="00447297">
        <w:rPr>
          <w:rFonts w:ascii="Times New Roman" w:hAnsi="Times New Roman" w:cs="Times New Roman"/>
          <w:sz w:val="28"/>
          <w:szCs w:val="28"/>
        </w:rPr>
        <w:t xml:space="preserve">целевой модели наставничества </w:t>
      </w:r>
      <w:r w:rsidRPr="00372AF8">
        <w:rPr>
          <w:rFonts w:ascii="Times New Roman" w:hAnsi="Times New Roman" w:cs="Times New Roman"/>
          <w:sz w:val="28"/>
          <w:szCs w:val="28"/>
        </w:rPr>
        <w:t xml:space="preserve">специалисты отдела образования, которые координируют деятельность по направлению «Наставничество», должны пройти соответствующую подготовку (повышение квалификации) по организации внедрения системы наставничества. Для реализации программ наставничества в образовательных организациях кураторы и наставники должны пройти подготовку по программам повышения квалификации в Региональном центре наставничества. Наставники из числа обучающихся и наставники, не являющиеся педагогическими работниками, должны быть подготовлены к выполнению своих функций через краткосрочное обучение в рамках программы наставничества, которое организует куратор программы с привлечением внешних экспертов, в том числе из Регионального центра наставничества. </w:t>
      </w:r>
    </w:p>
    <w:p w:rsidR="00DD52C5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 xml:space="preserve">5.4. В целях оплаты труда кураторов, наставников в Положения об оплате труда образовательной организации должны быть внесены показатели и индикаторы для выплат стимулирующего характера. </w:t>
      </w:r>
    </w:p>
    <w:p w:rsidR="00625811" w:rsidRDefault="006F4461" w:rsidP="00217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AF8">
        <w:rPr>
          <w:rFonts w:ascii="Times New Roman" w:hAnsi="Times New Roman" w:cs="Times New Roman"/>
          <w:sz w:val="28"/>
          <w:szCs w:val="28"/>
        </w:rPr>
        <w:t>5.5. Кроме материальных форм поощрения необходимо применять нематериальные (моральные) формы мотивации наставников (кураторов): награждение наставников почетными грамотами, нагрудными знаками и т.п.; размещение информации о лучших наставниках на сайте образовательной организации, организации (предприятия); предоставление наставникам возможности принимать участие в формировании предложений, касающихся развития организации; рекомендации при трудоустройстве; образовательное стимулирование (привлечение к участию в образовательных программах, семинарах, тренингах и иных мероприятиях подобного рода); иные льготы и преимущества, предусмотренные в организации, в которой работает наставник; благодарственные письма родителям наставников из числа обучающихся.</w:t>
      </w:r>
    </w:p>
    <w:sectPr w:rsidR="00625811" w:rsidSect="00A8315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A3E48"/>
    <w:multiLevelType w:val="multilevel"/>
    <w:tmpl w:val="30C8BBC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461"/>
    <w:rsid w:val="000076FD"/>
    <w:rsid w:val="000336E7"/>
    <w:rsid w:val="000C7F33"/>
    <w:rsid w:val="000D1B93"/>
    <w:rsid w:val="00124DBD"/>
    <w:rsid w:val="00135B18"/>
    <w:rsid w:val="001466E3"/>
    <w:rsid w:val="001A6DAB"/>
    <w:rsid w:val="001C143A"/>
    <w:rsid w:val="001F328D"/>
    <w:rsid w:val="001F5074"/>
    <w:rsid w:val="00217B94"/>
    <w:rsid w:val="002574D7"/>
    <w:rsid w:val="00264020"/>
    <w:rsid w:val="002778C9"/>
    <w:rsid w:val="002A2CE0"/>
    <w:rsid w:val="002F526C"/>
    <w:rsid w:val="00337EB0"/>
    <w:rsid w:val="00350A5F"/>
    <w:rsid w:val="00372AF8"/>
    <w:rsid w:val="00447297"/>
    <w:rsid w:val="00476A76"/>
    <w:rsid w:val="00495A79"/>
    <w:rsid w:val="00520D16"/>
    <w:rsid w:val="0053195F"/>
    <w:rsid w:val="00583827"/>
    <w:rsid w:val="005923CA"/>
    <w:rsid w:val="00595EB0"/>
    <w:rsid w:val="005B7C3B"/>
    <w:rsid w:val="005D7AEB"/>
    <w:rsid w:val="00612813"/>
    <w:rsid w:val="00625811"/>
    <w:rsid w:val="00675F4E"/>
    <w:rsid w:val="006F4461"/>
    <w:rsid w:val="00702404"/>
    <w:rsid w:val="007040BE"/>
    <w:rsid w:val="007510B4"/>
    <w:rsid w:val="00780656"/>
    <w:rsid w:val="007A5153"/>
    <w:rsid w:val="007C3EC7"/>
    <w:rsid w:val="007C721C"/>
    <w:rsid w:val="008745C7"/>
    <w:rsid w:val="00896677"/>
    <w:rsid w:val="008C2C9F"/>
    <w:rsid w:val="008D1189"/>
    <w:rsid w:val="008E2921"/>
    <w:rsid w:val="009162A4"/>
    <w:rsid w:val="0094680C"/>
    <w:rsid w:val="0097519E"/>
    <w:rsid w:val="00997971"/>
    <w:rsid w:val="009A5578"/>
    <w:rsid w:val="009D449C"/>
    <w:rsid w:val="00A0313C"/>
    <w:rsid w:val="00A83152"/>
    <w:rsid w:val="00AF5E2F"/>
    <w:rsid w:val="00B00CF1"/>
    <w:rsid w:val="00B112E0"/>
    <w:rsid w:val="00B82F10"/>
    <w:rsid w:val="00B93807"/>
    <w:rsid w:val="00B97DED"/>
    <w:rsid w:val="00BF16F5"/>
    <w:rsid w:val="00C0061F"/>
    <w:rsid w:val="00D00E8A"/>
    <w:rsid w:val="00D12FCF"/>
    <w:rsid w:val="00D670A1"/>
    <w:rsid w:val="00DD52C5"/>
    <w:rsid w:val="00DE22EA"/>
    <w:rsid w:val="00DE4490"/>
    <w:rsid w:val="00E21889"/>
    <w:rsid w:val="00E7520A"/>
    <w:rsid w:val="00E8436E"/>
    <w:rsid w:val="00F473E0"/>
    <w:rsid w:val="00F638FC"/>
    <w:rsid w:val="00FA6360"/>
    <w:rsid w:val="00FC117C"/>
    <w:rsid w:val="00FF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5630</Words>
  <Characters>32091</Characters>
  <Application>Microsoft Office Word</Application>
  <DocSecurity>0</DocSecurity>
  <Lines>267</Lines>
  <Paragraphs>75</Paragraphs>
  <ScaleCrop>false</ScaleCrop>
  <Company>Reanimator Extreme Edition</Company>
  <LinksUpToDate>false</LinksUpToDate>
  <CharactersWithSpaces>37646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65</cp:revision>
  <cp:lastPrinted>2024-11-25T08:24:00Z</cp:lastPrinted>
  <dcterms:created xsi:type="dcterms:W3CDTF">2024-11-22T07:50:00Z</dcterms:created>
  <dcterms:modified xsi:type="dcterms:W3CDTF">2024-11-26T03:17:00Z</dcterms:modified>
</cp:coreProperties>
</file>