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6A131" w14:textId="1F6C16B7" w:rsidR="00D80561" w:rsidRPr="00C95B83" w:rsidRDefault="00D80561" w:rsidP="0046600B">
      <w:pPr>
        <w:ind w:firstLine="426"/>
        <w:jc w:val="center"/>
        <w:rPr>
          <w:b/>
          <w:sz w:val="28"/>
          <w:szCs w:val="28"/>
        </w:rPr>
      </w:pPr>
      <w:bookmarkStart w:id="0" w:name="_Hlk141556568"/>
      <w:r w:rsidRPr="00C95B83">
        <w:rPr>
          <w:b/>
          <w:sz w:val="28"/>
          <w:szCs w:val="28"/>
        </w:rPr>
        <w:t>Методические рекомендации для проведения августовских методических объединений учителей математики Республики Алтай в 2024-2025 учебном году</w:t>
      </w:r>
    </w:p>
    <w:p w14:paraId="7742A6EB" w14:textId="77777777" w:rsidR="00D80561" w:rsidRPr="00C95B83" w:rsidRDefault="00D80561" w:rsidP="0046600B">
      <w:pPr>
        <w:ind w:left="5387"/>
        <w:jc w:val="center"/>
        <w:rPr>
          <w:b/>
          <w:sz w:val="28"/>
          <w:szCs w:val="28"/>
        </w:rPr>
      </w:pPr>
    </w:p>
    <w:p w14:paraId="10655FCB" w14:textId="0E2EBC54" w:rsidR="00D80561" w:rsidRPr="00C95B83" w:rsidRDefault="00D80561" w:rsidP="0046600B">
      <w:pPr>
        <w:ind w:left="5387"/>
        <w:rPr>
          <w:i/>
          <w:sz w:val="28"/>
          <w:szCs w:val="28"/>
        </w:rPr>
      </w:pPr>
      <w:r w:rsidRPr="00C95B83">
        <w:rPr>
          <w:i/>
          <w:sz w:val="28"/>
          <w:szCs w:val="28"/>
        </w:rPr>
        <w:t xml:space="preserve">Ю.Ю. </w:t>
      </w:r>
      <w:proofErr w:type="spellStart"/>
      <w:r w:rsidRPr="00C95B83">
        <w:rPr>
          <w:i/>
          <w:sz w:val="28"/>
          <w:szCs w:val="28"/>
        </w:rPr>
        <w:t>Мингалева</w:t>
      </w:r>
      <w:proofErr w:type="spellEnd"/>
      <w:r w:rsidRPr="00C95B83">
        <w:rPr>
          <w:i/>
          <w:sz w:val="28"/>
          <w:szCs w:val="28"/>
        </w:rPr>
        <w:t>,</w:t>
      </w:r>
    </w:p>
    <w:p w14:paraId="31FB9864" w14:textId="0EED8CAC" w:rsidR="00D80561" w:rsidRPr="00C95B83" w:rsidRDefault="00D80561" w:rsidP="0046600B">
      <w:pPr>
        <w:ind w:left="5387"/>
        <w:rPr>
          <w:i/>
          <w:sz w:val="28"/>
          <w:szCs w:val="28"/>
        </w:rPr>
      </w:pPr>
      <w:r w:rsidRPr="00C95B83">
        <w:rPr>
          <w:bCs/>
          <w:sz w:val="28"/>
          <w:szCs w:val="28"/>
        </w:rPr>
        <w:t xml:space="preserve"> Заведующий кафедрой естественно-</w:t>
      </w:r>
      <w:r w:rsidRPr="00C95B83">
        <w:rPr>
          <w:i/>
          <w:sz w:val="28"/>
          <w:szCs w:val="28"/>
        </w:rPr>
        <w:t xml:space="preserve">научного образования и </w:t>
      </w:r>
      <w:proofErr w:type="spellStart"/>
      <w:r w:rsidRPr="00C95B83">
        <w:rPr>
          <w:i/>
          <w:sz w:val="28"/>
          <w:szCs w:val="28"/>
        </w:rPr>
        <w:t>цифровизации</w:t>
      </w:r>
      <w:proofErr w:type="spellEnd"/>
      <w:r w:rsidRPr="00C95B83">
        <w:rPr>
          <w:i/>
          <w:sz w:val="28"/>
          <w:szCs w:val="28"/>
        </w:rPr>
        <w:t xml:space="preserve"> БУ ДПО РА «ИПК и ППРО РА», методист по математике</w:t>
      </w:r>
    </w:p>
    <w:bookmarkEnd w:id="0"/>
    <w:p w14:paraId="109AD483" w14:textId="77777777" w:rsidR="00D80561" w:rsidRPr="00C95B83" w:rsidRDefault="00D80561" w:rsidP="0046600B">
      <w:pPr>
        <w:pStyle w:val="a3"/>
        <w:tabs>
          <w:tab w:val="left" w:pos="426"/>
        </w:tabs>
        <w:ind w:left="0" w:right="2" w:firstLine="426"/>
        <w:jc w:val="center"/>
        <w:rPr>
          <w:b/>
          <w:bCs/>
        </w:rPr>
      </w:pPr>
    </w:p>
    <w:p w14:paraId="20673BD1" w14:textId="244C3F58" w:rsidR="00471E64" w:rsidRPr="00C95B83" w:rsidRDefault="00471E64" w:rsidP="0046600B">
      <w:pPr>
        <w:pStyle w:val="a3"/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В соответствии с ФГОС СОО математика является обязательным предметом на всех уровнях образования. Программой по математике предусматривается изучение учебного предмета «Математика» в рамках трёх учебных курсов: «Алгебра и начала математического анализа», «Геометрия», «Вероятность и статистика» на базовом и углубленном уровне. Формирование логических умений осуществляется на протяжении всех лет обучения на уровне среднего общего образования, а элементы логики включаются в содержание всех названных выше учебных курсов.</w:t>
      </w:r>
    </w:p>
    <w:p w14:paraId="1ED74DAE" w14:textId="0C355944" w:rsidR="00D80561" w:rsidRPr="00C95B83" w:rsidRDefault="00D80561" w:rsidP="0046600B">
      <w:pPr>
        <w:pStyle w:val="a3"/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Основные направления деятельности муниципальных методических объединений учителей математики Республики Алтай в 2024-2025 </w:t>
      </w:r>
      <w:proofErr w:type="spellStart"/>
      <w:r w:rsidRPr="00C95B83">
        <w:rPr>
          <w:bCs/>
        </w:rPr>
        <w:t>уч.г</w:t>
      </w:r>
      <w:proofErr w:type="spellEnd"/>
      <w:r w:rsidRPr="00C95B83">
        <w:rPr>
          <w:bCs/>
        </w:rPr>
        <w:t>. связаны с реализацией обновленных ФГОС ООО и ФГОС СОО.</w:t>
      </w:r>
    </w:p>
    <w:p w14:paraId="1C26DCB3" w14:textId="472A12AD" w:rsidR="00471E64" w:rsidRPr="00C95B83" w:rsidRDefault="00AD553E" w:rsidP="0046600B">
      <w:pPr>
        <w:pStyle w:val="a3"/>
        <w:tabs>
          <w:tab w:val="left" w:pos="709"/>
        </w:tabs>
        <w:ind w:left="0" w:right="2" w:firstLine="426"/>
        <w:rPr>
          <w:bCs/>
        </w:rPr>
      </w:pPr>
      <w:r>
        <w:rPr>
          <w:bCs/>
        </w:rPr>
        <w:t>С комплектом методических рекомендаций</w:t>
      </w:r>
      <w:r w:rsidR="00471E64" w:rsidRPr="00C95B83">
        <w:rPr>
          <w:bCs/>
        </w:rPr>
        <w:t xml:space="preserve"> можно ознакомиться на сайте Единое содержание образования в разделе Математика: </w:t>
      </w:r>
      <w:hyperlink r:id="rId8" w:history="1">
        <w:r w:rsidR="00471E64" w:rsidRPr="00C95B83">
          <w:rPr>
            <w:rStyle w:val="a8"/>
            <w:bCs/>
          </w:rPr>
          <w:t>https://edsoo.ru/mr-matematika/</w:t>
        </w:r>
      </w:hyperlink>
      <w:r w:rsidR="00471E64" w:rsidRPr="00C95B83">
        <w:rPr>
          <w:bCs/>
        </w:rPr>
        <w:t xml:space="preserve">. </w:t>
      </w:r>
    </w:p>
    <w:p w14:paraId="44CBC681" w14:textId="77777777" w:rsidR="00D80561" w:rsidRPr="00C95B83" w:rsidRDefault="00D80561" w:rsidP="0046600B">
      <w:pPr>
        <w:pStyle w:val="a3"/>
        <w:tabs>
          <w:tab w:val="left" w:pos="709"/>
        </w:tabs>
        <w:ind w:left="0" w:right="2" w:firstLine="426"/>
        <w:rPr>
          <w:bCs/>
        </w:rPr>
      </w:pPr>
    </w:p>
    <w:p w14:paraId="2206056F" w14:textId="77777777" w:rsidR="00C95B83" w:rsidRPr="00C95B83" w:rsidRDefault="00C95B83" w:rsidP="00C95B83">
      <w:pPr>
        <w:widowControl/>
        <w:autoSpaceDE/>
        <w:autoSpaceDN/>
        <w:ind w:left="-284" w:firstLine="568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C95B83">
        <w:rPr>
          <w:rFonts w:eastAsia="Calibri"/>
          <w:sz w:val="28"/>
          <w:szCs w:val="28"/>
          <w:lang w:eastAsia="en-US" w:bidi="ar-SA"/>
        </w:rPr>
        <w:t xml:space="preserve">В 2024-2025 учебном году будет работать региональный методический актив, конкретные темы, направления и вопросы для обсуждения на каждом заседании будут предлагаться региональными методистами. Рекомендуется использовать следующий типовой план работы районных методических объединений в 2024-2025 </w:t>
      </w:r>
      <w:proofErr w:type="spellStart"/>
      <w:r w:rsidRPr="00C95B83">
        <w:rPr>
          <w:rFonts w:eastAsia="Calibri"/>
          <w:sz w:val="28"/>
          <w:szCs w:val="28"/>
          <w:lang w:eastAsia="en-US" w:bidi="ar-SA"/>
        </w:rPr>
        <w:t>уч.году</w:t>
      </w:r>
      <w:proofErr w:type="spellEnd"/>
      <w:r w:rsidRPr="00C95B83">
        <w:rPr>
          <w:rFonts w:eastAsia="Calibri"/>
          <w:sz w:val="28"/>
          <w:szCs w:val="28"/>
          <w:lang w:eastAsia="en-US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69"/>
        <w:gridCol w:w="3306"/>
      </w:tblGrid>
      <w:tr w:rsidR="00C95B83" w:rsidRPr="00C95B83" w14:paraId="6B692C2A" w14:textId="77777777" w:rsidTr="000D216D">
        <w:tc>
          <w:tcPr>
            <w:tcW w:w="540" w:type="dxa"/>
            <w:shd w:val="clear" w:color="auto" w:fill="auto"/>
          </w:tcPr>
          <w:p w14:paraId="5C0B40E0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123" w:type="dxa"/>
            <w:shd w:val="clear" w:color="auto" w:fill="auto"/>
          </w:tcPr>
          <w:p w14:paraId="36C4AB24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Темы/вопросы для рассмотрения</w:t>
            </w:r>
          </w:p>
        </w:tc>
        <w:tc>
          <w:tcPr>
            <w:tcW w:w="3329" w:type="dxa"/>
            <w:shd w:val="clear" w:color="auto" w:fill="auto"/>
          </w:tcPr>
          <w:p w14:paraId="31E64EC8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Сроки</w:t>
            </w:r>
          </w:p>
        </w:tc>
      </w:tr>
      <w:tr w:rsidR="00C95B83" w:rsidRPr="00C95B83" w14:paraId="4F5C20B1" w14:textId="77777777" w:rsidTr="000D216D">
        <w:tc>
          <w:tcPr>
            <w:tcW w:w="540" w:type="dxa"/>
            <w:shd w:val="clear" w:color="auto" w:fill="auto"/>
          </w:tcPr>
          <w:p w14:paraId="3CD03B79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14:paraId="1B86604F" w14:textId="77777777" w:rsidR="00C95B83" w:rsidRPr="00C95B83" w:rsidRDefault="00C95B83" w:rsidP="00C95B83">
            <w:pPr>
              <w:shd w:val="clear" w:color="auto" w:fill="FFFFFF"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внесении изменений в некоторые приказы Министерства просвещения Российской Федерации, касающиеся федеральных образовательных программ НОО, ООО и СОО (Приказ </w:t>
            </w:r>
            <w:proofErr w:type="spellStart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России от 19.03.2024 N 171).</w:t>
            </w:r>
          </w:p>
          <w:p w14:paraId="0D2977E4" w14:textId="77777777" w:rsidR="00C95B83" w:rsidRPr="00C95B83" w:rsidRDefault="00C95B83" w:rsidP="00C95B83">
            <w:pPr>
              <w:shd w:val="clear" w:color="auto" w:fill="FFFFFF"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Ознакомление с методическим письмом о преподавании предмета в 2024-2025 учебном году</w:t>
            </w:r>
            <w:r w:rsidRPr="00C95B83">
              <w:rPr>
                <w:rFonts w:ascii="Calibri" w:eastAsia="Calibri" w:hAnsi="Calibri"/>
                <w:sz w:val="28"/>
                <w:szCs w:val="28"/>
                <w:lang w:eastAsia="en-US" w:bidi="ar-SA"/>
              </w:rPr>
              <w:t xml:space="preserve"> </w:t>
            </w:r>
            <w:hyperlink r:id="rId9" w:history="1">
              <w:r w:rsidRPr="00C95B83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https://edsoo.ru/mr-russkij-yazyk/</w:t>
              </w:r>
            </w:hyperlink>
          </w:p>
          <w:p w14:paraId="0AE91A5B" w14:textId="77777777" w:rsidR="00C95B83" w:rsidRPr="00C95B83" w:rsidRDefault="00C95B83" w:rsidP="00C95B83">
            <w:pPr>
              <w:shd w:val="clear" w:color="auto" w:fill="FFFFFF"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Анализ результатов ГИА 2024г. Трансляция лучших практик педагогов ОО муниципалитетов.</w:t>
            </w:r>
          </w:p>
          <w:p w14:paraId="2BA4D533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Основные аспекты планирования деятельности педагога при подготовке к ГИА 2025 г.</w:t>
            </w:r>
          </w:p>
          <w:p w14:paraId="6D93CB95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14:paraId="59F60CF6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Август (в рамках </w:t>
            </w:r>
            <w:proofErr w:type="spellStart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авг.совещаний</w:t>
            </w:r>
            <w:proofErr w:type="spellEnd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C95B83" w:rsidRPr="00C95B83" w14:paraId="7C8EF417" w14:textId="77777777" w:rsidTr="000D216D">
        <w:tc>
          <w:tcPr>
            <w:tcW w:w="540" w:type="dxa"/>
            <w:shd w:val="clear" w:color="auto" w:fill="auto"/>
          </w:tcPr>
          <w:p w14:paraId="1C5F12A6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14:paraId="065B36CF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Система оценки – одно из ключевых направлений </w:t>
            </w: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развития системы образования. </w:t>
            </w:r>
          </w:p>
          <w:p w14:paraId="74526821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Критериальное</w:t>
            </w:r>
            <w:proofErr w:type="spellEnd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оценивание как необходимое условие при подготовке к ГИА и ВПР.</w:t>
            </w:r>
          </w:p>
          <w:p w14:paraId="1871BE64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14:paraId="5EA1B44E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сентябрь-октябрь</w:t>
            </w:r>
          </w:p>
        </w:tc>
      </w:tr>
      <w:tr w:rsidR="00C95B83" w:rsidRPr="00C95B83" w14:paraId="4F08767A" w14:textId="77777777" w:rsidTr="000D216D">
        <w:tc>
          <w:tcPr>
            <w:tcW w:w="540" w:type="dxa"/>
            <w:shd w:val="clear" w:color="auto" w:fill="auto"/>
          </w:tcPr>
          <w:p w14:paraId="13371BCE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14:paraId="443274A5" w14:textId="77777777" w:rsidR="00C95B83" w:rsidRPr="00C95B83" w:rsidRDefault="00C95B83" w:rsidP="00C95B83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95B83">
              <w:rPr>
                <w:rFonts w:eastAsia="Calibri"/>
                <w:sz w:val="24"/>
                <w:szCs w:val="24"/>
                <w:lang w:eastAsia="en-US" w:bidi="ar-SA"/>
              </w:rPr>
              <w:t xml:space="preserve">Формирование функциональной грамотности учащихся в </w:t>
            </w: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урочной и внеурочной деятельности,</w:t>
            </w:r>
            <w:r w:rsidRPr="00C95B83">
              <w:rPr>
                <w:rFonts w:eastAsia="Calibri"/>
                <w:sz w:val="24"/>
                <w:szCs w:val="24"/>
                <w:lang w:eastAsia="en-US" w:bidi="ar-SA"/>
              </w:rPr>
              <w:t xml:space="preserve"> при подготовке к ВПР и ГИА. </w:t>
            </w:r>
          </w:p>
          <w:p w14:paraId="5EB1AA5E" w14:textId="77777777" w:rsidR="00C95B83" w:rsidRPr="00C95B83" w:rsidRDefault="00C95B83" w:rsidP="00C95B83">
            <w:pPr>
              <w:shd w:val="clear" w:color="auto" w:fill="FFFFFF"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95B83">
              <w:rPr>
                <w:rFonts w:eastAsia="Calibri"/>
                <w:sz w:val="24"/>
                <w:szCs w:val="24"/>
                <w:lang w:eastAsia="en-US" w:bidi="ar-SA"/>
              </w:rPr>
              <w:t>Метапредметность</w:t>
            </w:r>
            <w:proofErr w:type="spellEnd"/>
            <w:r w:rsidRPr="00C95B83">
              <w:rPr>
                <w:rFonts w:eastAsia="Calibri"/>
                <w:sz w:val="24"/>
                <w:szCs w:val="24"/>
                <w:lang w:eastAsia="en-US" w:bidi="ar-SA"/>
              </w:rPr>
              <w:t xml:space="preserve"> как условие достижения высокого качества </w:t>
            </w:r>
            <w:proofErr w:type="gramStart"/>
            <w:r w:rsidRPr="00C95B83">
              <w:rPr>
                <w:rFonts w:eastAsia="Calibri"/>
                <w:sz w:val="24"/>
                <w:szCs w:val="24"/>
                <w:lang w:eastAsia="en-US" w:bidi="ar-SA"/>
              </w:rPr>
              <w:t>образования.</w:t>
            </w: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3329" w:type="dxa"/>
            <w:shd w:val="clear" w:color="auto" w:fill="auto"/>
          </w:tcPr>
          <w:p w14:paraId="60E1BC7A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ноябрь-декабрь</w:t>
            </w:r>
          </w:p>
        </w:tc>
      </w:tr>
      <w:tr w:rsidR="00C95B83" w:rsidRPr="00C95B83" w14:paraId="1BE61F35" w14:textId="77777777" w:rsidTr="000D216D">
        <w:tc>
          <w:tcPr>
            <w:tcW w:w="540" w:type="dxa"/>
            <w:shd w:val="clear" w:color="auto" w:fill="auto"/>
          </w:tcPr>
          <w:p w14:paraId="12B5FE37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14:paraId="6AE639ED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Система работы с разными категориями учащихся (дети с ОВЗ, </w:t>
            </w:r>
            <w:proofErr w:type="spellStart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слабомотивированные</w:t>
            </w:r>
            <w:proofErr w:type="spellEnd"/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, одаренные дети). 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14:paraId="1D4930E9" w14:textId="77777777" w:rsidR="00C95B83" w:rsidRPr="00C95B83" w:rsidRDefault="00C95B83" w:rsidP="00C95B83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95B83">
              <w:rPr>
                <w:rFonts w:eastAsia="Calibri"/>
                <w:color w:val="000000"/>
                <w:sz w:val="24"/>
                <w:szCs w:val="24"/>
                <w:lang w:eastAsia="en-US"/>
              </w:rPr>
              <w:t>январь-март</w:t>
            </w:r>
          </w:p>
        </w:tc>
      </w:tr>
    </w:tbl>
    <w:p w14:paraId="33ED9262" w14:textId="543D4A04" w:rsidR="00C95B83" w:rsidRDefault="00C95B83" w:rsidP="00C95B83">
      <w:pPr>
        <w:widowControl/>
        <w:autoSpaceDE/>
        <w:autoSpaceDN/>
        <w:ind w:left="-284" w:firstLine="568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C95B83">
        <w:rPr>
          <w:rFonts w:eastAsia="Calibri"/>
          <w:sz w:val="28"/>
          <w:szCs w:val="28"/>
          <w:lang w:eastAsia="en-US" w:bidi="ar-SA"/>
        </w:rPr>
        <w:t xml:space="preserve"> Первое заседание районных методических объединений рекомендуется провести в рамках августовских совещаний. Особое внимание на нём следует уделить сайту «Единое содержание», где размещены все методические письма по предметам </w:t>
      </w:r>
      <w:hyperlink r:id="rId10" w:history="1">
        <w:r w:rsidRPr="00244FAF">
          <w:rPr>
            <w:rStyle w:val="a8"/>
            <w:rFonts w:eastAsia="Calibri"/>
            <w:sz w:val="28"/>
            <w:szCs w:val="28"/>
            <w:lang w:eastAsia="en-US" w:bidi="ar-SA"/>
          </w:rPr>
          <w:t>https://edsoo.ru/mr-matematika/</w:t>
        </w:r>
      </w:hyperlink>
      <w:r w:rsidRPr="00C95B83">
        <w:rPr>
          <w:rFonts w:eastAsia="Calibri"/>
          <w:sz w:val="28"/>
          <w:szCs w:val="28"/>
          <w:lang w:eastAsia="en-US" w:bidi="ar-SA"/>
        </w:rPr>
        <w:t xml:space="preserve">, </w:t>
      </w:r>
      <w:proofErr w:type="gramStart"/>
      <w:r w:rsidRPr="00C95B83">
        <w:rPr>
          <w:rFonts w:eastAsia="Calibri"/>
          <w:sz w:val="28"/>
          <w:szCs w:val="28"/>
          <w:lang w:eastAsia="en-US" w:bidi="ar-SA"/>
        </w:rPr>
        <w:t>обсудить  информационно</w:t>
      </w:r>
      <w:proofErr w:type="gramEnd"/>
      <w:r w:rsidRPr="00C95B83">
        <w:rPr>
          <w:rFonts w:eastAsia="Calibri"/>
          <w:sz w:val="28"/>
          <w:szCs w:val="28"/>
          <w:lang w:eastAsia="en-US" w:bidi="ar-SA"/>
        </w:rPr>
        <w:t>-методические письма по преподаванию предметов в 2024-2025 учебном году</w:t>
      </w:r>
      <w:r>
        <w:rPr>
          <w:rFonts w:eastAsia="Calibri"/>
          <w:sz w:val="28"/>
          <w:szCs w:val="28"/>
          <w:lang w:eastAsia="en-US" w:bidi="ar-SA"/>
        </w:rPr>
        <w:t xml:space="preserve"> </w:t>
      </w:r>
      <w:hyperlink r:id="rId11" w:history="1">
        <w:r w:rsidRPr="00244FAF">
          <w:rPr>
            <w:rStyle w:val="a8"/>
            <w:rFonts w:eastAsia="Calibri"/>
            <w:sz w:val="28"/>
            <w:szCs w:val="28"/>
            <w:lang w:eastAsia="en-US" w:bidi="ar-SA"/>
          </w:rPr>
          <w:t>https://edsoo.ru/wp-content/uploads/2024/07/11_inf_metod-pismo-matematika.pdf</w:t>
        </w:r>
      </w:hyperlink>
      <w:r>
        <w:rPr>
          <w:rFonts w:eastAsia="Calibri"/>
          <w:sz w:val="28"/>
          <w:szCs w:val="28"/>
          <w:lang w:eastAsia="en-US" w:bidi="ar-SA"/>
        </w:rPr>
        <w:t>.</w:t>
      </w:r>
    </w:p>
    <w:p w14:paraId="6647EF72" w14:textId="297C9DE5" w:rsidR="00C95B83" w:rsidRPr="00C95B83" w:rsidRDefault="00C95B83" w:rsidP="00C95B83">
      <w:pPr>
        <w:widowControl/>
        <w:autoSpaceDE/>
        <w:autoSpaceDN/>
        <w:ind w:left="-284" w:firstLine="568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C95B83">
        <w:rPr>
          <w:rFonts w:eastAsia="Calibri"/>
          <w:sz w:val="28"/>
          <w:szCs w:val="28"/>
          <w:lang w:eastAsia="en-US" w:bidi="ar-SA"/>
        </w:rPr>
        <w:t xml:space="preserve"> В случае наличия изменений в преподавании/требованиях/содержании   предмет</w:t>
      </w:r>
      <w:r>
        <w:rPr>
          <w:rFonts w:eastAsia="Calibri"/>
          <w:sz w:val="28"/>
          <w:szCs w:val="28"/>
          <w:lang w:eastAsia="en-US" w:bidi="ar-SA"/>
        </w:rPr>
        <w:t>а</w:t>
      </w:r>
      <w:r w:rsidRPr="00C95B83">
        <w:rPr>
          <w:rFonts w:eastAsia="Calibri"/>
          <w:sz w:val="28"/>
          <w:szCs w:val="28"/>
          <w:lang w:eastAsia="en-US" w:bidi="ar-SA"/>
        </w:rPr>
        <w:t xml:space="preserve"> – представить ключевые моменты. Рассмотреть вопросы, </w:t>
      </w:r>
      <w:proofErr w:type="gramStart"/>
      <w:r w:rsidRPr="00C95B83">
        <w:rPr>
          <w:rFonts w:eastAsia="Calibri"/>
          <w:sz w:val="28"/>
          <w:szCs w:val="28"/>
          <w:lang w:eastAsia="en-US" w:bidi="ar-SA"/>
        </w:rPr>
        <w:t>связанные  с</w:t>
      </w:r>
      <w:proofErr w:type="gramEnd"/>
      <w:r w:rsidRPr="00C95B83">
        <w:rPr>
          <w:rFonts w:eastAsia="Calibri"/>
          <w:sz w:val="28"/>
          <w:szCs w:val="28"/>
          <w:lang w:eastAsia="en-US" w:bidi="ar-SA"/>
        </w:rPr>
        <w:t xml:space="preserve"> результатами ВПР, РПР, ГИА, обсудить сложные задания, выработать основные векторы работы по повышению качества, поделиться опытом успешной работы в муниципалитете по подготовке к ВПР, РПР, ГИА. </w:t>
      </w:r>
    </w:p>
    <w:p w14:paraId="19D2EF46" w14:textId="50336116" w:rsidR="00C95B83" w:rsidRPr="00C95B83" w:rsidRDefault="00C95B83" w:rsidP="0046600B">
      <w:pPr>
        <w:pStyle w:val="a3"/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В целях методического сопровождения в рамках горизонтального обучения в</w:t>
      </w:r>
      <w:r w:rsidR="00D80B48" w:rsidRPr="00C95B83">
        <w:rPr>
          <w:bCs/>
        </w:rPr>
        <w:t xml:space="preserve"> 2024–2025 </w:t>
      </w:r>
      <w:proofErr w:type="spellStart"/>
      <w:r w:rsidR="00D80B48" w:rsidRPr="00C95B83">
        <w:rPr>
          <w:bCs/>
        </w:rPr>
        <w:t>уч.г</w:t>
      </w:r>
      <w:proofErr w:type="spellEnd"/>
      <w:r w:rsidR="00D80B48" w:rsidRPr="00C95B83">
        <w:rPr>
          <w:bCs/>
        </w:rPr>
        <w:t xml:space="preserve">. в </w:t>
      </w:r>
      <w:r w:rsidRPr="00C95B83">
        <w:rPr>
          <w:bCs/>
        </w:rPr>
        <w:t>основные направления работы</w:t>
      </w:r>
      <w:r w:rsidR="00D80B48" w:rsidRPr="00C95B83">
        <w:rPr>
          <w:bCs/>
        </w:rPr>
        <w:t xml:space="preserve"> учителей рекомендуется включить</w:t>
      </w:r>
      <w:r w:rsidR="00AD553E">
        <w:rPr>
          <w:bCs/>
        </w:rPr>
        <w:t>:</w:t>
      </w:r>
      <w:bookmarkStart w:id="1" w:name="_GoBack"/>
      <w:bookmarkEnd w:id="1"/>
    </w:p>
    <w:p w14:paraId="668101F0" w14:textId="06E14928" w:rsidR="00D80561" w:rsidRPr="00C95B83" w:rsidRDefault="00D80561" w:rsidP="0046600B">
      <w:pPr>
        <w:pStyle w:val="a3"/>
        <w:tabs>
          <w:tab w:val="left" w:pos="709"/>
        </w:tabs>
        <w:ind w:left="0" w:right="2" w:firstLine="426"/>
        <w:rPr>
          <w:b/>
          <w:bCs/>
        </w:rPr>
      </w:pPr>
      <w:proofErr w:type="gramStart"/>
      <w:r w:rsidRPr="00C95B83">
        <w:rPr>
          <w:b/>
          <w:bCs/>
        </w:rPr>
        <w:t>Направление  1</w:t>
      </w:r>
      <w:proofErr w:type="gramEnd"/>
      <w:r w:rsidRPr="00C95B83">
        <w:rPr>
          <w:b/>
          <w:bCs/>
        </w:rPr>
        <w:t>. ФОП ООО и ФОП СОО:</w:t>
      </w:r>
    </w:p>
    <w:p w14:paraId="10320BD3" w14:textId="1EC1B006" w:rsidR="00D80561" w:rsidRPr="00C95B83" w:rsidRDefault="00D80561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</w:pPr>
      <w:r w:rsidRPr="00C95B83">
        <w:t xml:space="preserve">Нормативно-правовые основы введения и реализации ФОП ООО и ФОП СОО </w:t>
      </w:r>
    </w:p>
    <w:p w14:paraId="6BAA5D34" w14:textId="7574D94F" w:rsidR="00D80561" w:rsidRPr="00C95B83" w:rsidRDefault="00D80561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</w:pPr>
      <w:r w:rsidRPr="00C95B83">
        <w:t xml:space="preserve">Федеральные рабочие программы по математике ООО и СОО базового и углубленного уровня </w:t>
      </w:r>
    </w:p>
    <w:p w14:paraId="3CC8C3BA" w14:textId="0E456BEE" w:rsidR="00D80561" w:rsidRPr="00C95B83" w:rsidRDefault="00D80561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</w:pPr>
      <w:r w:rsidRPr="00C95B83">
        <w:t xml:space="preserve">Система оценки достижения планируемых результатов освоения ФОП ООО и ФОП СОО (личностных, </w:t>
      </w:r>
      <w:proofErr w:type="spellStart"/>
      <w:r w:rsidRPr="00C95B83">
        <w:t>метапредметных</w:t>
      </w:r>
      <w:proofErr w:type="spellEnd"/>
      <w:r w:rsidRPr="00C95B83">
        <w:t>, предметных)</w:t>
      </w:r>
    </w:p>
    <w:p w14:paraId="588B28D7" w14:textId="77777777" w:rsidR="00D80561" w:rsidRPr="00C95B83" w:rsidRDefault="00D80561" w:rsidP="0046600B">
      <w:pPr>
        <w:pStyle w:val="a3"/>
        <w:tabs>
          <w:tab w:val="left" w:pos="709"/>
        </w:tabs>
        <w:ind w:left="0" w:right="2" w:firstLine="426"/>
        <w:rPr>
          <w:bCs/>
        </w:rPr>
      </w:pPr>
    </w:p>
    <w:p w14:paraId="6DAAA21C" w14:textId="50A8FD2A" w:rsidR="00D80561" w:rsidRPr="00C95B83" w:rsidRDefault="00891B86" w:rsidP="0046600B">
      <w:pPr>
        <w:pStyle w:val="a3"/>
        <w:tabs>
          <w:tab w:val="left" w:pos="709"/>
        </w:tabs>
        <w:ind w:left="0" w:right="2" w:firstLine="426"/>
        <w:rPr>
          <w:b/>
          <w:bCs/>
        </w:rPr>
      </w:pPr>
      <w:r w:rsidRPr="00C95B83">
        <w:rPr>
          <w:b/>
          <w:bCs/>
        </w:rPr>
        <w:t xml:space="preserve">Материалы: </w:t>
      </w:r>
    </w:p>
    <w:p w14:paraId="08F2BF65" w14:textId="3C6D28CB" w:rsidR="00891B86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ФОП основного общего образования.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</w:t>
      </w:r>
    </w:p>
    <w:p w14:paraId="25266777" w14:textId="22C3C683" w:rsidR="00891B86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ФОП среднего общего образования.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</w:t>
      </w:r>
    </w:p>
    <w:p w14:paraId="4D5C0E61" w14:textId="4BA34756" w:rsidR="00891B86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ФРП по математике основного образования </w:t>
      </w:r>
      <w:hyperlink r:id="rId12" w:history="1">
        <w:r w:rsidRPr="00C95B83">
          <w:rPr>
            <w:rStyle w:val="a8"/>
            <w:bCs/>
          </w:rPr>
          <w:t>https://edsoo.ru/rabochie-programmy/</w:t>
        </w:r>
      </w:hyperlink>
      <w:r w:rsidRPr="00C95B83">
        <w:rPr>
          <w:bCs/>
        </w:rPr>
        <w:t xml:space="preserve"> </w:t>
      </w:r>
    </w:p>
    <w:p w14:paraId="5FA08A62" w14:textId="51F48D7A" w:rsidR="00891B86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ФРП по математике среднего образования </w:t>
      </w:r>
      <w:hyperlink r:id="rId13" w:history="1">
        <w:r w:rsidRPr="00C95B83">
          <w:rPr>
            <w:rStyle w:val="a8"/>
            <w:bCs/>
          </w:rPr>
          <w:t>https://edsoo.ru/rabochie-</w:t>
        </w:r>
        <w:r w:rsidRPr="00C95B83">
          <w:rPr>
            <w:rStyle w:val="a8"/>
            <w:bCs/>
          </w:rPr>
          <w:lastRenderedPageBreak/>
          <w:t>programmy/</w:t>
        </w:r>
      </w:hyperlink>
      <w:r w:rsidRPr="00C95B83">
        <w:rPr>
          <w:bCs/>
        </w:rPr>
        <w:t xml:space="preserve"> </w:t>
      </w:r>
    </w:p>
    <w:p w14:paraId="4619FC7D" w14:textId="2DE455FE" w:rsidR="00D80561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22.03.2024 № 77603)</w:t>
      </w:r>
      <w:r w:rsidRPr="00C95B83">
        <w:rPr>
          <w:bCs/>
        </w:rPr>
        <w:cr/>
      </w:r>
    </w:p>
    <w:p w14:paraId="734FEF02" w14:textId="77777777" w:rsidR="00891B86" w:rsidRPr="00C95B83" w:rsidRDefault="00891B86" w:rsidP="0046600B">
      <w:pPr>
        <w:pStyle w:val="a3"/>
        <w:tabs>
          <w:tab w:val="left" w:pos="709"/>
        </w:tabs>
        <w:ind w:left="0" w:right="2" w:firstLine="426"/>
        <w:rPr>
          <w:b/>
          <w:bCs/>
        </w:rPr>
      </w:pPr>
      <w:r w:rsidRPr="00C95B83">
        <w:rPr>
          <w:b/>
          <w:bCs/>
        </w:rPr>
        <w:t>Направление 2. Учебный курс «Вероятность и статистика»</w:t>
      </w:r>
    </w:p>
    <w:p w14:paraId="64BE534C" w14:textId="5C911B35" w:rsidR="00D80561" w:rsidRPr="00C95B83" w:rsidRDefault="00891B86" w:rsidP="0046600B">
      <w:pPr>
        <w:pStyle w:val="a3"/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Методическое </w:t>
      </w:r>
      <w:proofErr w:type="gramStart"/>
      <w:r w:rsidRPr="00C95B83">
        <w:rPr>
          <w:bCs/>
        </w:rPr>
        <w:t>сопровождение  учебного</w:t>
      </w:r>
      <w:proofErr w:type="gramEnd"/>
      <w:r w:rsidRPr="00C95B83">
        <w:rPr>
          <w:bCs/>
        </w:rPr>
        <w:t xml:space="preserve"> курса «Вероятность и статистика» в условиях реализации ФОП ООО и ФОП СОО</w:t>
      </w:r>
    </w:p>
    <w:p w14:paraId="791F0506" w14:textId="77777777" w:rsidR="00891B86" w:rsidRPr="00C95B83" w:rsidRDefault="00891B86" w:rsidP="0046600B">
      <w:pPr>
        <w:pStyle w:val="a3"/>
        <w:tabs>
          <w:tab w:val="left" w:pos="709"/>
        </w:tabs>
        <w:ind w:left="0" w:right="2" w:firstLine="426"/>
        <w:rPr>
          <w:b/>
          <w:bCs/>
        </w:rPr>
      </w:pPr>
    </w:p>
    <w:p w14:paraId="2F570E7A" w14:textId="77777777" w:rsidR="00891B86" w:rsidRPr="00C95B83" w:rsidRDefault="00891B86" w:rsidP="0046600B">
      <w:pPr>
        <w:pStyle w:val="a3"/>
        <w:tabs>
          <w:tab w:val="left" w:pos="709"/>
        </w:tabs>
        <w:ind w:left="0" w:right="2" w:firstLine="426"/>
        <w:rPr>
          <w:b/>
          <w:bCs/>
        </w:rPr>
      </w:pPr>
      <w:r w:rsidRPr="00C95B83">
        <w:rPr>
          <w:b/>
          <w:bCs/>
        </w:rPr>
        <w:t xml:space="preserve">Материалы: </w:t>
      </w:r>
    </w:p>
    <w:p w14:paraId="6037481F" w14:textId="21FBC6E2" w:rsidR="00891B86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Сайт "математическая вертикаль" </w:t>
      </w:r>
      <w:hyperlink r:id="rId14" w:history="1">
        <w:r w:rsidRPr="00C95B83">
          <w:rPr>
            <w:rStyle w:val="a8"/>
            <w:bCs/>
          </w:rPr>
          <w:t>https://ptlab.mccme.ru/vertical</w:t>
        </w:r>
      </w:hyperlink>
      <w:r w:rsidRPr="00C95B83">
        <w:rPr>
          <w:bCs/>
        </w:rPr>
        <w:t xml:space="preserve"> </w:t>
      </w:r>
    </w:p>
    <w:p w14:paraId="18B2BECB" w14:textId="6C6BA0E2" w:rsidR="00D80561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Методические материалы по обучению курсу «вероятность и статистика» в 7-11 классах для педагогов, внедряющих обновленные ФГОС ООО и ФГОС СОО. Министерство просвещения Российской Федерации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</w:r>
      <w:proofErr w:type="gramStart"/>
      <w:r w:rsidRPr="00C95B83">
        <w:rPr>
          <w:bCs/>
        </w:rPr>
        <w:t>»,  Москва</w:t>
      </w:r>
      <w:proofErr w:type="gramEnd"/>
      <w:r w:rsidRPr="00C95B83">
        <w:rPr>
          <w:bCs/>
        </w:rPr>
        <w:t>, 2023</w:t>
      </w:r>
    </w:p>
    <w:p w14:paraId="5A7DF488" w14:textId="77777777" w:rsidR="00891B86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ФРП по математике основного образования </w:t>
      </w:r>
      <w:hyperlink r:id="rId15" w:history="1">
        <w:r w:rsidRPr="00C95B83">
          <w:rPr>
            <w:rStyle w:val="a8"/>
            <w:bCs/>
          </w:rPr>
          <w:t>https://edsoo.ru/rabochie-programmy/</w:t>
        </w:r>
      </w:hyperlink>
      <w:r w:rsidRPr="00C95B83">
        <w:rPr>
          <w:bCs/>
        </w:rPr>
        <w:t xml:space="preserve"> </w:t>
      </w:r>
    </w:p>
    <w:p w14:paraId="2D1ADFD9" w14:textId="77777777" w:rsidR="00891B86" w:rsidRPr="00C95B83" w:rsidRDefault="00891B86" w:rsidP="0046600B">
      <w:pPr>
        <w:pStyle w:val="a3"/>
        <w:numPr>
          <w:ilvl w:val="0"/>
          <w:numId w:val="21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ФРП по математике среднего образования </w:t>
      </w:r>
      <w:hyperlink r:id="rId16" w:history="1">
        <w:r w:rsidRPr="00C95B83">
          <w:rPr>
            <w:rStyle w:val="a8"/>
            <w:bCs/>
          </w:rPr>
          <w:t>https://edsoo.ru/rabochie-programmy/</w:t>
        </w:r>
      </w:hyperlink>
      <w:r w:rsidRPr="00C95B83">
        <w:rPr>
          <w:bCs/>
        </w:rPr>
        <w:t xml:space="preserve"> </w:t>
      </w:r>
    </w:p>
    <w:p w14:paraId="0EC2FAB4" w14:textId="2D36E230" w:rsidR="00891B86" w:rsidRPr="00C95B83" w:rsidRDefault="00891B86" w:rsidP="0046600B">
      <w:pPr>
        <w:pStyle w:val="a3"/>
        <w:tabs>
          <w:tab w:val="left" w:pos="709"/>
        </w:tabs>
        <w:ind w:left="0" w:right="2" w:firstLine="426"/>
        <w:rPr>
          <w:b/>
          <w:bCs/>
        </w:rPr>
      </w:pPr>
      <w:r w:rsidRPr="00C95B83">
        <w:rPr>
          <w:b/>
          <w:bCs/>
        </w:rPr>
        <w:t>Направление 3. Формирование функциональной грамотности.</w:t>
      </w:r>
    </w:p>
    <w:p w14:paraId="7CFF2F41" w14:textId="0F8FB664" w:rsidR="00891B86" w:rsidRPr="00C95B83" w:rsidRDefault="00891B86" w:rsidP="0046600B">
      <w:pPr>
        <w:pStyle w:val="a3"/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Формирование функциональной математической грамотности школьников в условиях реализации обновленных ФГОС:</w:t>
      </w:r>
    </w:p>
    <w:p w14:paraId="489483E9" w14:textId="53EEF4DF" w:rsidR="00891B86" w:rsidRPr="00C95B83" w:rsidRDefault="00891B86" w:rsidP="0046600B">
      <w:pPr>
        <w:pStyle w:val="a3"/>
        <w:numPr>
          <w:ilvl w:val="0"/>
          <w:numId w:val="24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отбор содержания образования,</w:t>
      </w:r>
      <w:r w:rsidR="00471E64" w:rsidRPr="00C95B83">
        <w:rPr>
          <w:bCs/>
        </w:rPr>
        <w:t xml:space="preserve"> </w:t>
      </w:r>
      <w:r w:rsidRPr="00C95B83">
        <w:rPr>
          <w:bCs/>
        </w:rPr>
        <w:t>обеспечивающий формирование</w:t>
      </w:r>
      <w:r w:rsidR="00471E64" w:rsidRPr="00C95B83">
        <w:rPr>
          <w:bCs/>
        </w:rPr>
        <w:t xml:space="preserve"> </w:t>
      </w:r>
      <w:r w:rsidRPr="00C95B83">
        <w:rPr>
          <w:bCs/>
        </w:rPr>
        <w:t>математической грамотности;</w:t>
      </w:r>
    </w:p>
    <w:p w14:paraId="481FD8AD" w14:textId="1134FB5C" w:rsidR="00471E64" w:rsidRPr="00C95B83" w:rsidRDefault="00891B86" w:rsidP="0046600B">
      <w:pPr>
        <w:pStyle w:val="a3"/>
        <w:numPr>
          <w:ilvl w:val="0"/>
          <w:numId w:val="24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>формирование познавательных УУД</w:t>
      </w:r>
      <w:r w:rsidR="00471E64" w:rsidRPr="00C95B83">
        <w:rPr>
          <w:bCs/>
        </w:rPr>
        <w:t xml:space="preserve"> </w:t>
      </w:r>
      <w:r w:rsidRPr="00C95B83">
        <w:rPr>
          <w:bCs/>
        </w:rPr>
        <w:t>(базовые логические, базовые</w:t>
      </w:r>
      <w:r w:rsidR="00471E64" w:rsidRPr="00C95B83">
        <w:rPr>
          <w:bCs/>
        </w:rPr>
        <w:t xml:space="preserve"> </w:t>
      </w:r>
      <w:r w:rsidRPr="00C95B83">
        <w:rPr>
          <w:bCs/>
        </w:rPr>
        <w:t>исследовательские действия и работа</w:t>
      </w:r>
      <w:r w:rsidR="00471E64" w:rsidRPr="00C95B83">
        <w:rPr>
          <w:bCs/>
        </w:rPr>
        <w:t xml:space="preserve"> </w:t>
      </w:r>
      <w:r w:rsidRPr="00C95B83">
        <w:rPr>
          <w:bCs/>
        </w:rPr>
        <w:t>с информацией);</w:t>
      </w:r>
    </w:p>
    <w:p w14:paraId="21C412E1" w14:textId="389BC4ED" w:rsidR="00D80561" w:rsidRPr="00C95B83" w:rsidRDefault="00891B86" w:rsidP="0046600B">
      <w:pPr>
        <w:pStyle w:val="a3"/>
        <w:numPr>
          <w:ilvl w:val="0"/>
          <w:numId w:val="24"/>
        </w:numPr>
        <w:tabs>
          <w:tab w:val="left" w:pos="709"/>
        </w:tabs>
        <w:ind w:left="0" w:right="2" w:firstLine="426"/>
        <w:rPr>
          <w:bCs/>
        </w:rPr>
      </w:pPr>
      <w:r w:rsidRPr="00C95B83">
        <w:rPr>
          <w:bCs/>
        </w:rPr>
        <w:t xml:space="preserve">выполнение </w:t>
      </w:r>
      <w:proofErr w:type="spellStart"/>
      <w:r w:rsidRPr="00C95B83">
        <w:rPr>
          <w:bCs/>
        </w:rPr>
        <w:t>компетентностноориентированных</w:t>
      </w:r>
      <w:proofErr w:type="spellEnd"/>
      <w:r w:rsidRPr="00C95B83">
        <w:rPr>
          <w:bCs/>
        </w:rPr>
        <w:t xml:space="preserve"> заданий.</w:t>
      </w:r>
    </w:p>
    <w:p w14:paraId="59CE9F50" w14:textId="6651B942" w:rsidR="00471E64" w:rsidRPr="00C95B83" w:rsidRDefault="00471E64" w:rsidP="0046600B">
      <w:pPr>
        <w:pStyle w:val="a3"/>
        <w:tabs>
          <w:tab w:val="left" w:pos="709"/>
        </w:tabs>
        <w:ind w:left="0" w:right="2" w:firstLine="426"/>
        <w:rPr>
          <w:b/>
          <w:bCs/>
        </w:rPr>
      </w:pPr>
      <w:r w:rsidRPr="00C95B83">
        <w:rPr>
          <w:b/>
          <w:bCs/>
        </w:rPr>
        <w:t>Направление 4. Освоение инструментов цифровой образовательной среды</w:t>
      </w:r>
    </w:p>
    <w:p w14:paraId="4ABD96DF" w14:textId="3A1D394A" w:rsidR="00471E64" w:rsidRPr="00C95B83" w:rsidRDefault="00471E64" w:rsidP="0046600B">
      <w:pPr>
        <w:pStyle w:val="a3"/>
        <w:ind w:left="0" w:right="2" w:firstLine="426"/>
        <w:rPr>
          <w:bCs/>
        </w:rPr>
      </w:pPr>
      <w:r w:rsidRPr="00C95B83">
        <w:rPr>
          <w:bCs/>
        </w:rPr>
        <w:t>Организация работы в едином цифровом образовательном пространстве: ФГИС «Моя школа», «</w:t>
      </w:r>
      <w:proofErr w:type="spellStart"/>
      <w:r w:rsidRPr="00C95B83">
        <w:rPr>
          <w:bCs/>
        </w:rPr>
        <w:t>Сферум</w:t>
      </w:r>
      <w:proofErr w:type="spellEnd"/>
      <w:r w:rsidRPr="00C95B83">
        <w:rPr>
          <w:bCs/>
        </w:rPr>
        <w:t>», БИПП.</w:t>
      </w:r>
    </w:p>
    <w:p w14:paraId="0FA139A9" w14:textId="77777777" w:rsidR="00D80561" w:rsidRPr="00C95B83" w:rsidRDefault="00D80561" w:rsidP="0046600B">
      <w:pPr>
        <w:pStyle w:val="a3"/>
        <w:ind w:left="0" w:right="2" w:firstLine="426"/>
        <w:rPr>
          <w:bCs/>
        </w:rPr>
      </w:pPr>
    </w:p>
    <w:p w14:paraId="5A22BC87" w14:textId="77777777" w:rsidR="0046600B" w:rsidRPr="00C95B83" w:rsidRDefault="0046600B" w:rsidP="0046600B">
      <w:pPr>
        <w:ind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t xml:space="preserve">В 2024-2025 учебном году преподавание математики будет осуществляться в соответствии </w:t>
      </w:r>
      <w:r w:rsidRPr="00C95B83">
        <w:rPr>
          <w:b/>
          <w:sz w:val="28"/>
          <w:szCs w:val="28"/>
        </w:rPr>
        <w:t>с основными документами</w:t>
      </w:r>
      <w:r w:rsidRPr="00C95B83">
        <w:rPr>
          <w:sz w:val="28"/>
          <w:szCs w:val="28"/>
        </w:rPr>
        <w:t>:</w:t>
      </w:r>
    </w:p>
    <w:p w14:paraId="01A766E1" w14:textId="77777777" w:rsidR="0046600B" w:rsidRPr="00C95B83" w:rsidRDefault="0046600B" w:rsidP="0046600B">
      <w:pPr>
        <w:widowControl/>
        <w:numPr>
          <w:ilvl w:val="0"/>
          <w:numId w:val="25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</w:t>
      </w:r>
    </w:p>
    <w:p w14:paraId="0E22856E" w14:textId="77777777" w:rsidR="0046600B" w:rsidRPr="00C95B83" w:rsidRDefault="0046600B" w:rsidP="0046600B">
      <w:pPr>
        <w:widowControl/>
        <w:numPr>
          <w:ilvl w:val="0"/>
          <w:numId w:val="25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lastRenderedPageBreak/>
        <w:t xml:space="preserve"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 </w:t>
      </w:r>
    </w:p>
    <w:p w14:paraId="5D658F92" w14:textId="77777777" w:rsidR="0046600B" w:rsidRPr="00C95B83" w:rsidRDefault="0046600B" w:rsidP="0046600B">
      <w:pPr>
        <w:widowControl/>
        <w:numPr>
          <w:ilvl w:val="0"/>
          <w:numId w:val="25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t>ФГОС СОО (приказ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образования»).</w:t>
      </w:r>
    </w:p>
    <w:p w14:paraId="1C41CBBD" w14:textId="77777777" w:rsidR="0046600B" w:rsidRPr="00C95B83" w:rsidRDefault="0046600B" w:rsidP="0046600B">
      <w:pPr>
        <w:widowControl/>
        <w:numPr>
          <w:ilvl w:val="0"/>
          <w:numId w:val="25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</w:t>
      </w:r>
    </w:p>
    <w:p w14:paraId="2331DED7" w14:textId="77777777" w:rsidR="0046600B" w:rsidRPr="00C95B83" w:rsidRDefault="0046600B" w:rsidP="0046600B">
      <w:pPr>
        <w:widowControl/>
        <w:numPr>
          <w:ilvl w:val="0"/>
          <w:numId w:val="25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</w:t>
      </w:r>
    </w:p>
    <w:p w14:paraId="4B3E9507" w14:textId="77777777" w:rsidR="0046600B" w:rsidRPr="00C95B83" w:rsidRDefault="0046600B" w:rsidP="0046600B">
      <w:pPr>
        <w:widowControl/>
        <w:numPr>
          <w:ilvl w:val="0"/>
          <w:numId w:val="25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</w:t>
      </w:r>
      <w:r w:rsidRPr="00C95B83">
        <w:rPr>
          <w:bCs/>
          <w:sz w:val="28"/>
          <w:szCs w:val="28"/>
        </w:rPr>
        <w:t>Об утверждении федерального перечня учебников</w:t>
      </w:r>
      <w:r w:rsidRPr="00C95B83">
        <w:rPr>
          <w:sz w:val="28"/>
          <w:szCs w:val="28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учебников« (Зарегистрирован 22.03.2024 № 77603).</w:t>
      </w:r>
    </w:p>
    <w:p w14:paraId="3AE80CDA" w14:textId="77777777" w:rsidR="0046600B" w:rsidRPr="00C95B83" w:rsidRDefault="0046600B" w:rsidP="0046600B">
      <w:pPr>
        <w:widowControl/>
        <w:numPr>
          <w:ilvl w:val="0"/>
          <w:numId w:val="25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95B83">
        <w:rPr>
          <w:sz w:val="28"/>
          <w:szCs w:val="28"/>
        </w:rPr>
        <w:t>Приказ Министерства просвещения РФ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7341E2D4" w14:textId="77777777" w:rsidR="0046600B" w:rsidRPr="00C95B83" w:rsidRDefault="0046600B" w:rsidP="0046600B">
      <w:pPr>
        <w:widowControl/>
        <w:numPr>
          <w:ilvl w:val="0"/>
          <w:numId w:val="25"/>
        </w:numPr>
        <w:tabs>
          <w:tab w:val="clear" w:pos="720"/>
          <w:tab w:val="num" w:pos="1560"/>
        </w:tabs>
        <w:autoSpaceDE/>
        <w:autoSpaceDN/>
        <w:ind w:left="0" w:firstLine="426"/>
        <w:jc w:val="both"/>
        <w:rPr>
          <w:sz w:val="28"/>
          <w:szCs w:val="28"/>
        </w:rPr>
      </w:pPr>
      <w:proofErr w:type="gramStart"/>
      <w:r w:rsidRPr="00C95B83">
        <w:rPr>
          <w:sz w:val="28"/>
          <w:szCs w:val="28"/>
        </w:rPr>
        <w:t>Концепция  развития</w:t>
      </w:r>
      <w:proofErr w:type="gramEnd"/>
      <w:r w:rsidRPr="00C95B83">
        <w:rPr>
          <w:sz w:val="28"/>
          <w:szCs w:val="28"/>
        </w:rPr>
        <w:t xml:space="preserve"> математического образования в Российской Федерации (утв. распоряжением Правительства РФ от 24 декабря 2013 г. N 2506-р).</w:t>
      </w:r>
    </w:p>
    <w:p w14:paraId="31DE3FEF" w14:textId="77777777" w:rsidR="00D80561" w:rsidRPr="00471E64" w:rsidRDefault="00D80561" w:rsidP="0046600B">
      <w:pPr>
        <w:pStyle w:val="a3"/>
        <w:ind w:left="0" w:right="2" w:firstLine="426"/>
        <w:rPr>
          <w:bCs/>
          <w:sz w:val="24"/>
          <w:szCs w:val="24"/>
        </w:rPr>
      </w:pPr>
    </w:p>
    <w:sectPr w:rsidR="00D80561" w:rsidRPr="00471E64" w:rsidSect="00FE1110">
      <w:footerReference w:type="default" r:id="rId17"/>
      <w:pgSz w:w="11910" w:h="16840"/>
      <w:pgMar w:top="1134" w:right="851" w:bottom="102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553F2" w14:textId="77777777" w:rsidR="00B3176F" w:rsidRDefault="00B3176F" w:rsidP="000537F5">
      <w:r>
        <w:separator/>
      </w:r>
    </w:p>
  </w:endnote>
  <w:endnote w:type="continuationSeparator" w:id="0">
    <w:p w14:paraId="504B55CB" w14:textId="77777777" w:rsidR="00B3176F" w:rsidRDefault="00B3176F" w:rsidP="000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870952"/>
      <w:docPartObj>
        <w:docPartGallery w:val="Page Numbers (Bottom of Page)"/>
        <w:docPartUnique/>
      </w:docPartObj>
    </w:sdtPr>
    <w:sdtEndPr/>
    <w:sdtContent>
      <w:p w14:paraId="66E823E8" w14:textId="1E4F19E1" w:rsidR="00D80561" w:rsidRDefault="00D805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53E">
          <w:rPr>
            <w:noProof/>
          </w:rPr>
          <w:t>2</w:t>
        </w:r>
        <w:r>
          <w:fldChar w:fldCharType="end"/>
        </w:r>
      </w:p>
    </w:sdtContent>
  </w:sdt>
  <w:p w14:paraId="72B6606F" w14:textId="77777777" w:rsidR="00D80561" w:rsidRDefault="00D8056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5EF7B" w14:textId="77777777" w:rsidR="00B3176F" w:rsidRDefault="00B3176F" w:rsidP="000537F5">
      <w:r>
        <w:separator/>
      </w:r>
    </w:p>
  </w:footnote>
  <w:footnote w:type="continuationSeparator" w:id="0">
    <w:p w14:paraId="037F34C8" w14:textId="77777777" w:rsidR="00B3176F" w:rsidRDefault="00B3176F" w:rsidP="0005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88B6"/>
    <w:multiLevelType w:val="hybridMultilevel"/>
    <w:tmpl w:val="D868B69E"/>
    <w:lvl w:ilvl="0" w:tplc="65980570">
      <w:start w:val="1"/>
      <w:numFmt w:val="bullet"/>
      <w:lvlText w:val=""/>
      <w:lvlJc w:val="left"/>
      <w:pPr>
        <w:tabs>
          <w:tab w:val="num" w:pos="145"/>
        </w:tabs>
        <w:ind w:left="145" w:hanging="3"/>
      </w:pPr>
      <w:rPr>
        <w:rFonts w:ascii="Times New Roman" w:eastAsia="Times New Roman" w:hAnsi="Symbol" w:hint="default"/>
        <w:snapToGrid/>
      </w:rPr>
    </w:lvl>
    <w:lvl w:ilvl="1" w:tplc="04190003">
      <w:start w:val="1"/>
      <w:numFmt w:val="bullet"/>
      <w:lvlText w:val="o"/>
      <w:lvlJc w:val="left"/>
      <w:pPr>
        <w:tabs>
          <w:tab w:val="num" w:pos="1225"/>
        </w:tabs>
        <w:ind w:left="1225" w:hanging="360"/>
      </w:pPr>
      <w:rPr>
        <w:rFonts w:ascii="Courier New" w:hAnsi="Courier New" w:hint="default"/>
        <w:snapToGrid/>
      </w:rPr>
    </w:lvl>
    <w:lvl w:ilvl="2" w:tplc="04190005">
      <w:start w:val="1"/>
      <w:numFmt w:val="bullet"/>
      <w:lvlText w:val=""/>
      <w:lvlJc w:val="left"/>
      <w:pPr>
        <w:tabs>
          <w:tab w:val="num" w:pos="1945"/>
        </w:tabs>
        <w:ind w:left="1945" w:hanging="360"/>
      </w:pPr>
      <w:rPr>
        <w:rFonts w:ascii="Times New Roman" w:eastAsia="Times New Roman" w:hAnsi="Wingdings" w:hint="default"/>
        <w:snapToGrid/>
      </w:rPr>
    </w:lvl>
    <w:lvl w:ilvl="3" w:tplc="04190001">
      <w:start w:val="1"/>
      <w:numFmt w:val="bullet"/>
      <w:lvlText w:val=""/>
      <w:lvlJc w:val="left"/>
      <w:pPr>
        <w:tabs>
          <w:tab w:val="num" w:pos="2665"/>
        </w:tabs>
        <w:ind w:left="2665" w:hanging="360"/>
      </w:pPr>
      <w:rPr>
        <w:rFonts w:ascii="Times New Roman" w:eastAsia="Times New Roman" w:hAnsi="Symbol" w:hint="default"/>
        <w:snapToGrid/>
      </w:rPr>
    </w:lvl>
    <w:lvl w:ilvl="4" w:tplc="04190003">
      <w:start w:val="1"/>
      <w:numFmt w:val="bullet"/>
      <w:lvlText w:val="o"/>
      <w:lvlJc w:val="left"/>
      <w:pPr>
        <w:tabs>
          <w:tab w:val="num" w:pos="3385"/>
        </w:tabs>
        <w:ind w:left="3385" w:hanging="360"/>
      </w:pPr>
      <w:rPr>
        <w:rFonts w:ascii="Courier New" w:hAnsi="Courier New" w:hint="default"/>
        <w:snapToGrid/>
      </w:rPr>
    </w:lvl>
    <w:lvl w:ilvl="5" w:tplc="04190005">
      <w:start w:val="1"/>
      <w:numFmt w:val="bullet"/>
      <w:lvlText w:val=""/>
      <w:lvlJc w:val="left"/>
      <w:pPr>
        <w:tabs>
          <w:tab w:val="num" w:pos="4105"/>
        </w:tabs>
        <w:ind w:left="4105" w:hanging="360"/>
      </w:pPr>
      <w:rPr>
        <w:rFonts w:ascii="Times New Roman" w:eastAsia="Times New Roman" w:hAnsi="Wingdings" w:hint="default"/>
        <w:snapToGrid/>
      </w:rPr>
    </w:lvl>
    <w:lvl w:ilvl="6" w:tplc="04190001">
      <w:start w:val="1"/>
      <w:numFmt w:val="bullet"/>
      <w:lvlText w:val=""/>
      <w:lvlJc w:val="left"/>
      <w:pPr>
        <w:tabs>
          <w:tab w:val="num" w:pos="4825"/>
        </w:tabs>
        <w:ind w:left="4825" w:hanging="360"/>
      </w:pPr>
      <w:rPr>
        <w:rFonts w:ascii="Times New Roman" w:eastAsia="Times New Roman" w:hAnsi="Symbol" w:hint="default"/>
        <w:snapToGrid/>
      </w:rPr>
    </w:lvl>
    <w:lvl w:ilvl="7" w:tplc="04190003">
      <w:start w:val="1"/>
      <w:numFmt w:val="bullet"/>
      <w:lvlText w:val="o"/>
      <w:lvlJc w:val="left"/>
      <w:pPr>
        <w:tabs>
          <w:tab w:val="num" w:pos="5545"/>
        </w:tabs>
        <w:ind w:left="5545" w:hanging="360"/>
      </w:pPr>
      <w:rPr>
        <w:rFonts w:ascii="Courier New" w:hAnsi="Courier New" w:hint="default"/>
        <w:snapToGrid/>
      </w:rPr>
    </w:lvl>
    <w:lvl w:ilvl="8" w:tplc="04190005">
      <w:start w:val="1"/>
      <w:numFmt w:val="bullet"/>
      <w:lvlText w:val=""/>
      <w:lvlJc w:val="left"/>
      <w:pPr>
        <w:tabs>
          <w:tab w:val="num" w:pos="6265"/>
        </w:tabs>
        <w:ind w:left="6265" w:hanging="360"/>
      </w:pPr>
      <w:rPr>
        <w:rFonts w:ascii="Times New Roman" w:eastAsia="Times New Roman" w:hAnsi="Wingdings" w:hint="default"/>
        <w:snapToGrid/>
      </w:rPr>
    </w:lvl>
  </w:abstractNum>
  <w:abstractNum w:abstractNumId="1" w15:restartNumberingAfterBreak="0">
    <w:nsid w:val="045C637E"/>
    <w:multiLevelType w:val="hybridMultilevel"/>
    <w:tmpl w:val="D93A2BA2"/>
    <w:lvl w:ilvl="0" w:tplc="1E68E660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2" w15:restartNumberingAfterBreak="0">
    <w:nsid w:val="068C5820"/>
    <w:multiLevelType w:val="hybridMultilevel"/>
    <w:tmpl w:val="0F28C428"/>
    <w:lvl w:ilvl="0" w:tplc="F88CAE0A">
      <w:start w:val="1"/>
      <w:numFmt w:val="bullet"/>
      <w:lvlText w:val=""/>
      <w:lvlJc w:val="left"/>
      <w:pPr>
        <w:ind w:left="1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3" w15:restartNumberingAfterBreak="0">
    <w:nsid w:val="09FA6B4E"/>
    <w:multiLevelType w:val="hybridMultilevel"/>
    <w:tmpl w:val="C1708442"/>
    <w:lvl w:ilvl="0" w:tplc="79089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C7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80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A4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07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0B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68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CA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A3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7057D"/>
    <w:multiLevelType w:val="hybridMultilevel"/>
    <w:tmpl w:val="7B029A22"/>
    <w:lvl w:ilvl="0" w:tplc="B25863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40ECF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C4A2F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1329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CDE57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DEA1C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27CC5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D578F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9422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7DC179C"/>
    <w:multiLevelType w:val="hybridMultilevel"/>
    <w:tmpl w:val="082CFB06"/>
    <w:lvl w:ilvl="0" w:tplc="B2586346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A245BF3"/>
    <w:multiLevelType w:val="hybridMultilevel"/>
    <w:tmpl w:val="60668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7F55A6"/>
    <w:multiLevelType w:val="hybridMultilevel"/>
    <w:tmpl w:val="F7B0AA36"/>
    <w:lvl w:ilvl="0" w:tplc="B2586346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642529"/>
    <w:multiLevelType w:val="hybridMultilevel"/>
    <w:tmpl w:val="8E36279E"/>
    <w:lvl w:ilvl="0" w:tplc="65E0B3B2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</w:lvl>
    <w:lvl w:ilvl="1" w:tplc="3FFE7FF4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 w:tplc="34EA602C">
      <w:start w:val="1"/>
      <w:numFmt w:val="lowerRoman"/>
      <w:lvlText w:val="%3."/>
      <w:lvlJc w:val="right"/>
      <w:pPr>
        <w:tabs>
          <w:tab w:val="num" w:pos="-709"/>
        </w:tabs>
        <w:ind w:left="1800" w:hanging="180"/>
      </w:pPr>
    </w:lvl>
    <w:lvl w:ilvl="3" w:tplc="E8F0DB38">
      <w:start w:val="1"/>
      <w:numFmt w:val="decimal"/>
      <w:lvlText w:val="%4."/>
      <w:lvlJc w:val="left"/>
      <w:pPr>
        <w:tabs>
          <w:tab w:val="num" w:pos="-709"/>
        </w:tabs>
        <w:ind w:left="2520" w:hanging="360"/>
      </w:pPr>
    </w:lvl>
    <w:lvl w:ilvl="4" w:tplc="77DC9250">
      <w:start w:val="1"/>
      <w:numFmt w:val="lowerLetter"/>
      <w:lvlText w:val="%5."/>
      <w:lvlJc w:val="left"/>
      <w:pPr>
        <w:tabs>
          <w:tab w:val="num" w:pos="-709"/>
        </w:tabs>
        <w:ind w:left="3240" w:hanging="360"/>
      </w:pPr>
    </w:lvl>
    <w:lvl w:ilvl="5" w:tplc="9306F9E2">
      <w:start w:val="1"/>
      <w:numFmt w:val="lowerRoman"/>
      <w:lvlText w:val="%6."/>
      <w:lvlJc w:val="right"/>
      <w:pPr>
        <w:tabs>
          <w:tab w:val="num" w:pos="-709"/>
        </w:tabs>
        <w:ind w:left="3960" w:hanging="180"/>
      </w:pPr>
    </w:lvl>
    <w:lvl w:ilvl="6" w:tplc="0658DDEE">
      <w:start w:val="1"/>
      <w:numFmt w:val="decimal"/>
      <w:lvlText w:val="%7."/>
      <w:lvlJc w:val="left"/>
      <w:pPr>
        <w:tabs>
          <w:tab w:val="num" w:pos="-709"/>
        </w:tabs>
        <w:ind w:left="4680" w:hanging="360"/>
      </w:pPr>
    </w:lvl>
    <w:lvl w:ilvl="7" w:tplc="7CAA29D8">
      <w:start w:val="1"/>
      <w:numFmt w:val="lowerLetter"/>
      <w:lvlText w:val="%8."/>
      <w:lvlJc w:val="left"/>
      <w:pPr>
        <w:tabs>
          <w:tab w:val="num" w:pos="-709"/>
        </w:tabs>
        <w:ind w:left="5400" w:hanging="360"/>
      </w:pPr>
    </w:lvl>
    <w:lvl w:ilvl="8" w:tplc="AE941540">
      <w:start w:val="1"/>
      <w:numFmt w:val="lowerRoman"/>
      <w:lvlText w:val="%9."/>
      <w:lvlJc w:val="right"/>
      <w:pPr>
        <w:tabs>
          <w:tab w:val="num" w:pos="-709"/>
        </w:tabs>
        <w:ind w:left="6120" w:hanging="180"/>
      </w:pPr>
    </w:lvl>
  </w:abstractNum>
  <w:abstractNum w:abstractNumId="10" w15:restartNumberingAfterBreak="0">
    <w:nsid w:val="2F8666BC"/>
    <w:multiLevelType w:val="hybridMultilevel"/>
    <w:tmpl w:val="0DF4CCEC"/>
    <w:lvl w:ilvl="0" w:tplc="B25863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40ECF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C4A2F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1329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CDE57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DEA1C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27CC5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D578F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9422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4695FBF"/>
    <w:multiLevelType w:val="hybridMultilevel"/>
    <w:tmpl w:val="E82097BE"/>
    <w:lvl w:ilvl="0" w:tplc="E370E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40ECF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C4A2F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1329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CDE57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DEA1C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27CC5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D578F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9422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4D76C30"/>
    <w:multiLevelType w:val="hybridMultilevel"/>
    <w:tmpl w:val="86E6A646"/>
    <w:lvl w:ilvl="0" w:tplc="4F1C4C1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D293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FE61F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54E98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11251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D0CB3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8DC56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7043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29256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0F06E3"/>
    <w:multiLevelType w:val="hybridMultilevel"/>
    <w:tmpl w:val="A3D0D754"/>
    <w:lvl w:ilvl="0" w:tplc="4C12A2EA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6AAE030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AFD8873A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3D72917C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C492C05C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0F4ADB94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45B6BFC0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C06EDFC2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D8A00754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756C39"/>
    <w:multiLevelType w:val="hybridMultilevel"/>
    <w:tmpl w:val="29C6EA90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2481E"/>
    <w:multiLevelType w:val="hybridMultilevel"/>
    <w:tmpl w:val="8166C22E"/>
    <w:lvl w:ilvl="0" w:tplc="5B740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FD7E2F"/>
    <w:multiLevelType w:val="hybridMultilevel"/>
    <w:tmpl w:val="6C92A616"/>
    <w:lvl w:ilvl="0" w:tplc="4AE6D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EFDA3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4A7AA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9D89B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E9EA3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474D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B7A6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E1760F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F392E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A130D4B"/>
    <w:multiLevelType w:val="hybridMultilevel"/>
    <w:tmpl w:val="342A8558"/>
    <w:lvl w:ilvl="0" w:tplc="B25863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EFDA3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4A7AA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9D89B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E9EA3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474D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B7A6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E1760F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F392E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ADD546E"/>
    <w:multiLevelType w:val="hybridMultilevel"/>
    <w:tmpl w:val="A74A3E5A"/>
    <w:lvl w:ilvl="0" w:tplc="F88CAE0A">
      <w:start w:val="1"/>
      <w:numFmt w:val="bullet"/>
      <w:lvlText w:val=""/>
      <w:lvlJc w:val="left"/>
      <w:pPr>
        <w:ind w:left="1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20" w15:restartNumberingAfterBreak="0">
    <w:nsid w:val="4C436A37"/>
    <w:multiLevelType w:val="hybridMultilevel"/>
    <w:tmpl w:val="720E06E8"/>
    <w:lvl w:ilvl="0" w:tplc="EBB29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D400FD"/>
    <w:multiLevelType w:val="hybridMultilevel"/>
    <w:tmpl w:val="56B85A6A"/>
    <w:lvl w:ilvl="0" w:tplc="B258634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341BAB"/>
    <w:multiLevelType w:val="hybridMultilevel"/>
    <w:tmpl w:val="62C0B848"/>
    <w:lvl w:ilvl="0" w:tplc="FAA41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A1FEC"/>
    <w:multiLevelType w:val="hybridMultilevel"/>
    <w:tmpl w:val="B8ECAC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284BC6"/>
    <w:multiLevelType w:val="hybridMultilevel"/>
    <w:tmpl w:val="8AD6CEFE"/>
    <w:lvl w:ilvl="0" w:tplc="F88CA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2"/>
  </w:num>
  <w:num w:numId="5">
    <w:abstractNumId w:val="13"/>
  </w:num>
  <w:num w:numId="6">
    <w:abstractNumId w:val="9"/>
  </w:num>
  <w:num w:numId="7">
    <w:abstractNumId w:val="17"/>
  </w:num>
  <w:num w:numId="8">
    <w:abstractNumId w:val="11"/>
  </w:num>
  <w:num w:numId="9">
    <w:abstractNumId w:val="18"/>
  </w:num>
  <w:num w:numId="10">
    <w:abstractNumId w:val="4"/>
  </w:num>
  <w:num w:numId="11">
    <w:abstractNumId w:val="10"/>
  </w:num>
  <w:num w:numId="12">
    <w:abstractNumId w:val="12"/>
  </w:num>
  <w:num w:numId="13">
    <w:abstractNumId w:val="14"/>
  </w:num>
  <w:num w:numId="14">
    <w:abstractNumId w:val="15"/>
  </w:num>
  <w:num w:numId="15">
    <w:abstractNumId w:val="21"/>
  </w:num>
  <w:num w:numId="16">
    <w:abstractNumId w:val="8"/>
  </w:num>
  <w:num w:numId="17">
    <w:abstractNumId w:val="23"/>
  </w:num>
  <w:num w:numId="18">
    <w:abstractNumId w:val="20"/>
  </w:num>
  <w:num w:numId="19">
    <w:abstractNumId w:val="0"/>
  </w:num>
  <w:num w:numId="20">
    <w:abstractNumId w:val="7"/>
  </w:num>
  <w:num w:numId="21">
    <w:abstractNumId w:val="24"/>
  </w:num>
  <w:num w:numId="22">
    <w:abstractNumId w:val="16"/>
  </w:num>
  <w:num w:numId="23">
    <w:abstractNumId w:val="2"/>
  </w:num>
  <w:num w:numId="24">
    <w:abstractNumId w:val="19"/>
  </w:num>
  <w:num w:numId="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32"/>
    <w:rsid w:val="000000A5"/>
    <w:rsid w:val="00001E2D"/>
    <w:rsid w:val="0000246A"/>
    <w:rsid w:val="00002B58"/>
    <w:rsid w:val="00003748"/>
    <w:rsid w:val="00005722"/>
    <w:rsid w:val="00006596"/>
    <w:rsid w:val="00007FE4"/>
    <w:rsid w:val="00010AC7"/>
    <w:rsid w:val="00010C12"/>
    <w:rsid w:val="000110C5"/>
    <w:rsid w:val="00013031"/>
    <w:rsid w:val="00013E82"/>
    <w:rsid w:val="00016386"/>
    <w:rsid w:val="00016FF4"/>
    <w:rsid w:val="000170AA"/>
    <w:rsid w:val="00020C78"/>
    <w:rsid w:val="000215D0"/>
    <w:rsid w:val="00022B43"/>
    <w:rsid w:val="00023890"/>
    <w:rsid w:val="00024B27"/>
    <w:rsid w:val="00025458"/>
    <w:rsid w:val="000254D6"/>
    <w:rsid w:val="0002593F"/>
    <w:rsid w:val="00026959"/>
    <w:rsid w:val="00027354"/>
    <w:rsid w:val="00027CB6"/>
    <w:rsid w:val="00033150"/>
    <w:rsid w:val="00035054"/>
    <w:rsid w:val="00035C5F"/>
    <w:rsid w:val="0003670C"/>
    <w:rsid w:val="000378C5"/>
    <w:rsid w:val="000379CF"/>
    <w:rsid w:val="0004046C"/>
    <w:rsid w:val="0004190B"/>
    <w:rsid w:val="00042138"/>
    <w:rsid w:val="000425BE"/>
    <w:rsid w:val="00044E9A"/>
    <w:rsid w:val="000455A1"/>
    <w:rsid w:val="00047153"/>
    <w:rsid w:val="00052C47"/>
    <w:rsid w:val="000530E1"/>
    <w:rsid w:val="000537F5"/>
    <w:rsid w:val="00057249"/>
    <w:rsid w:val="00057FA3"/>
    <w:rsid w:val="00066C7C"/>
    <w:rsid w:val="000714B4"/>
    <w:rsid w:val="00071A69"/>
    <w:rsid w:val="00071D3F"/>
    <w:rsid w:val="00072E4B"/>
    <w:rsid w:val="00074EAC"/>
    <w:rsid w:val="0007516A"/>
    <w:rsid w:val="00075870"/>
    <w:rsid w:val="00075895"/>
    <w:rsid w:val="00076295"/>
    <w:rsid w:val="00077148"/>
    <w:rsid w:val="00077711"/>
    <w:rsid w:val="00077727"/>
    <w:rsid w:val="00077A28"/>
    <w:rsid w:val="00080E40"/>
    <w:rsid w:val="0008202D"/>
    <w:rsid w:val="000849F0"/>
    <w:rsid w:val="00084C88"/>
    <w:rsid w:val="00084EE0"/>
    <w:rsid w:val="000862B2"/>
    <w:rsid w:val="00093B0F"/>
    <w:rsid w:val="00094ECF"/>
    <w:rsid w:val="0009554B"/>
    <w:rsid w:val="00097C00"/>
    <w:rsid w:val="00097F83"/>
    <w:rsid w:val="000A0E7E"/>
    <w:rsid w:val="000A189B"/>
    <w:rsid w:val="000A5EA1"/>
    <w:rsid w:val="000A63A4"/>
    <w:rsid w:val="000B194B"/>
    <w:rsid w:val="000B320C"/>
    <w:rsid w:val="000B344D"/>
    <w:rsid w:val="000B35B0"/>
    <w:rsid w:val="000B3D49"/>
    <w:rsid w:val="000B5D18"/>
    <w:rsid w:val="000C2038"/>
    <w:rsid w:val="000C2BD7"/>
    <w:rsid w:val="000C46F9"/>
    <w:rsid w:val="000C4F55"/>
    <w:rsid w:val="000C598A"/>
    <w:rsid w:val="000C7D20"/>
    <w:rsid w:val="000E044A"/>
    <w:rsid w:val="000E1DC3"/>
    <w:rsid w:val="000E361E"/>
    <w:rsid w:val="000E3686"/>
    <w:rsid w:val="000E4887"/>
    <w:rsid w:val="000E5142"/>
    <w:rsid w:val="000E5517"/>
    <w:rsid w:val="000E56C7"/>
    <w:rsid w:val="000E6463"/>
    <w:rsid w:val="000E67DD"/>
    <w:rsid w:val="000E7577"/>
    <w:rsid w:val="000F09EA"/>
    <w:rsid w:val="000F175E"/>
    <w:rsid w:val="000F1EA2"/>
    <w:rsid w:val="000F487B"/>
    <w:rsid w:val="000F5F63"/>
    <w:rsid w:val="00100668"/>
    <w:rsid w:val="001006DC"/>
    <w:rsid w:val="00103A06"/>
    <w:rsid w:val="001042CD"/>
    <w:rsid w:val="0010566C"/>
    <w:rsid w:val="00106F1A"/>
    <w:rsid w:val="001073BC"/>
    <w:rsid w:val="00107F9D"/>
    <w:rsid w:val="00110843"/>
    <w:rsid w:val="00110FE3"/>
    <w:rsid w:val="001132BA"/>
    <w:rsid w:val="0011394A"/>
    <w:rsid w:val="00114067"/>
    <w:rsid w:val="001153C9"/>
    <w:rsid w:val="00115C0E"/>
    <w:rsid w:val="00116AF1"/>
    <w:rsid w:val="00120CA4"/>
    <w:rsid w:val="00121AC3"/>
    <w:rsid w:val="00122AFC"/>
    <w:rsid w:val="0012455F"/>
    <w:rsid w:val="001259E3"/>
    <w:rsid w:val="0013005F"/>
    <w:rsid w:val="00132558"/>
    <w:rsid w:val="00132DA9"/>
    <w:rsid w:val="00134512"/>
    <w:rsid w:val="001371FA"/>
    <w:rsid w:val="00137D0A"/>
    <w:rsid w:val="00142CBA"/>
    <w:rsid w:val="00146A24"/>
    <w:rsid w:val="00147713"/>
    <w:rsid w:val="00147D78"/>
    <w:rsid w:val="001506C7"/>
    <w:rsid w:val="0015163F"/>
    <w:rsid w:val="001525CF"/>
    <w:rsid w:val="00154EA3"/>
    <w:rsid w:val="00156FF4"/>
    <w:rsid w:val="001608D6"/>
    <w:rsid w:val="001625B9"/>
    <w:rsid w:val="001628E5"/>
    <w:rsid w:val="001645E1"/>
    <w:rsid w:val="001702DD"/>
    <w:rsid w:val="00170D0C"/>
    <w:rsid w:val="00172AC9"/>
    <w:rsid w:val="001741F2"/>
    <w:rsid w:val="00176E23"/>
    <w:rsid w:val="0018194E"/>
    <w:rsid w:val="00182A66"/>
    <w:rsid w:val="001831FD"/>
    <w:rsid w:val="00183C5B"/>
    <w:rsid w:val="00187C15"/>
    <w:rsid w:val="00192752"/>
    <w:rsid w:val="00195DBD"/>
    <w:rsid w:val="00195E07"/>
    <w:rsid w:val="00195F70"/>
    <w:rsid w:val="001963E3"/>
    <w:rsid w:val="00196EEF"/>
    <w:rsid w:val="001A0544"/>
    <w:rsid w:val="001A1209"/>
    <w:rsid w:val="001A149B"/>
    <w:rsid w:val="001A4111"/>
    <w:rsid w:val="001A4B47"/>
    <w:rsid w:val="001A7435"/>
    <w:rsid w:val="001A7500"/>
    <w:rsid w:val="001A7501"/>
    <w:rsid w:val="001B0E7B"/>
    <w:rsid w:val="001B11C6"/>
    <w:rsid w:val="001B369E"/>
    <w:rsid w:val="001B3729"/>
    <w:rsid w:val="001B4369"/>
    <w:rsid w:val="001B49C2"/>
    <w:rsid w:val="001B7FD2"/>
    <w:rsid w:val="001C1C8F"/>
    <w:rsid w:val="001C2A89"/>
    <w:rsid w:val="001C3D20"/>
    <w:rsid w:val="001C4B25"/>
    <w:rsid w:val="001C5B1A"/>
    <w:rsid w:val="001C5DB0"/>
    <w:rsid w:val="001C606C"/>
    <w:rsid w:val="001C6488"/>
    <w:rsid w:val="001C6CC6"/>
    <w:rsid w:val="001C6DD5"/>
    <w:rsid w:val="001C73E5"/>
    <w:rsid w:val="001D26E5"/>
    <w:rsid w:val="001D300E"/>
    <w:rsid w:val="001D52CA"/>
    <w:rsid w:val="001D7E59"/>
    <w:rsid w:val="001E094B"/>
    <w:rsid w:val="001E2DA7"/>
    <w:rsid w:val="001E5C64"/>
    <w:rsid w:val="001E601A"/>
    <w:rsid w:val="001E6111"/>
    <w:rsid w:val="001E7816"/>
    <w:rsid w:val="001F02AE"/>
    <w:rsid w:val="001F11BC"/>
    <w:rsid w:val="001F3CD1"/>
    <w:rsid w:val="001F4897"/>
    <w:rsid w:val="00204030"/>
    <w:rsid w:val="0020555E"/>
    <w:rsid w:val="00205D81"/>
    <w:rsid w:val="0021033E"/>
    <w:rsid w:val="00210F68"/>
    <w:rsid w:val="00213747"/>
    <w:rsid w:val="00215D53"/>
    <w:rsid w:val="00217E71"/>
    <w:rsid w:val="002212AA"/>
    <w:rsid w:val="00224423"/>
    <w:rsid w:val="00225106"/>
    <w:rsid w:val="002260AD"/>
    <w:rsid w:val="002277BE"/>
    <w:rsid w:val="002339A2"/>
    <w:rsid w:val="00235DD4"/>
    <w:rsid w:val="002367DC"/>
    <w:rsid w:val="00237ED1"/>
    <w:rsid w:val="002408FA"/>
    <w:rsid w:val="00241DBF"/>
    <w:rsid w:val="00243631"/>
    <w:rsid w:val="0024452A"/>
    <w:rsid w:val="00245DFB"/>
    <w:rsid w:val="00251EFE"/>
    <w:rsid w:val="00254A92"/>
    <w:rsid w:val="0025547E"/>
    <w:rsid w:val="00256446"/>
    <w:rsid w:val="00256789"/>
    <w:rsid w:val="0025736E"/>
    <w:rsid w:val="00257952"/>
    <w:rsid w:val="00257A32"/>
    <w:rsid w:val="00262459"/>
    <w:rsid w:val="00262FE8"/>
    <w:rsid w:val="00265373"/>
    <w:rsid w:val="0026539B"/>
    <w:rsid w:val="0026620D"/>
    <w:rsid w:val="002664C8"/>
    <w:rsid w:val="002670C3"/>
    <w:rsid w:val="00267B52"/>
    <w:rsid w:val="002709B1"/>
    <w:rsid w:val="002722C6"/>
    <w:rsid w:val="00273E75"/>
    <w:rsid w:val="0027414C"/>
    <w:rsid w:val="00274A8A"/>
    <w:rsid w:val="00275B52"/>
    <w:rsid w:val="00280152"/>
    <w:rsid w:val="00283E81"/>
    <w:rsid w:val="00284BCD"/>
    <w:rsid w:val="00285D83"/>
    <w:rsid w:val="00285FF1"/>
    <w:rsid w:val="00287F8D"/>
    <w:rsid w:val="002925E8"/>
    <w:rsid w:val="0029370F"/>
    <w:rsid w:val="00293719"/>
    <w:rsid w:val="002943D2"/>
    <w:rsid w:val="00295A6F"/>
    <w:rsid w:val="00295D69"/>
    <w:rsid w:val="002A21FC"/>
    <w:rsid w:val="002A3330"/>
    <w:rsid w:val="002A3D7E"/>
    <w:rsid w:val="002A4176"/>
    <w:rsid w:val="002A5A2B"/>
    <w:rsid w:val="002A61BC"/>
    <w:rsid w:val="002A6367"/>
    <w:rsid w:val="002A7BB3"/>
    <w:rsid w:val="002B0664"/>
    <w:rsid w:val="002B06E0"/>
    <w:rsid w:val="002B0C56"/>
    <w:rsid w:val="002B2017"/>
    <w:rsid w:val="002B2A82"/>
    <w:rsid w:val="002B4059"/>
    <w:rsid w:val="002B41AD"/>
    <w:rsid w:val="002B62D3"/>
    <w:rsid w:val="002B7251"/>
    <w:rsid w:val="002B7675"/>
    <w:rsid w:val="002B7F53"/>
    <w:rsid w:val="002C0515"/>
    <w:rsid w:val="002C2B4D"/>
    <w:rsid w:val="002C48FE"/>
    <w:rsid w:val="002D0AB5"/>
    <w:rsid w:val="002D2EC0"/>
    <w:rsid w:val="002D3E9A"/>
    <w:rsid w:val="002D5FF7"/>
    <w:rsid w:val="002D69D2"/>
    <w:rsid w:val="002D7249"/>
    <w:rsid w:val="002D77F0"/>
    <w:rsid w:val="002E2518"/>
    <w:rsid w:val="002E3153"/>
    <w:rsid w:val="002E394C"/>
    <w:rsid w:val="002E4DDA"/>
    <w:rsid w:val="002E55C5"/>
    <w:rsid w:val="002E650B"/>
    <w:rsid w:val="002F04B7"/>
    <w:rsid w:val="002F2C88"/>
    <w:rsid w:val="002F3F8E"/>
    <w:rsid w:val="002F5130"/>
    <w:rsid w:val="002F62E2"/>
    <w:rsid w:val="002F66F0"/>
    <w:rsid w:val="002F7544"/>
    <w:rsid w:val="002F75BF"/>
    <w:rsid w:val="00300372"/>
    <w:rsid w:val="00303CCB"/>
    <w:rsid w:val="00304097"/>
    <w:rsid w:val="00304260"/>
    <w:rsid w:val="00305046"/>
    <w:rsid w:val="00306E4B"/>
    <w:rsid w:val="00307BDB"/>
    <w:rsid w:val="00307E9B"/>
    <w:rsid w:val="0031027D"/>
    <w:rsid w:val="0031130F"/>
    <w:rsid w:val="00311B92"/>
    <w:rsid w:val="0031281A"/>
    <w:rsid w:val="003128AC"/>
    <w:rsid w:val="0031361B"/>
    <w:rsid w:val="003139C9"/>
    <w:rsid w:val="00313BE7"/>
    <w:rsid w:val="003144D6"/>
    <w:rsid w:val="00315982"/>
    <w:rsid w:val="00315C15"/>
    <w:rsid w:val="0032001E"/>
    <w:rsid w:val="00322B64"/>
    <w:rsid w:val="00322E5E"/>
    <w:rsid w:val="00323A3A"/>
    <w:rsid w:val="00323EA2"/>
    <w:rsid w:val="00323F39"/>
    <w:rsid w:val="00324BDD"/>
    <w:rsid w:val="00325FE2"/>
    <w:rsid w:val="00326F53"/>
    <w:rsid w:val="003276E6"/>
    <w:rsid w:val="0033024E"/>
    <w:rsid w:val="003308B3"/>
    <w:rsid w:val="00330949"/>
    <w:rsid w:val="00330D06"/>
    <w:rsid w:val="003310EC"/>
    <w:rsid w:val="00332242"/>
    <w:rsid w:val="003331E6"/>
    <w:rsid w:val="00333605"/>
    <w:rsid w:val="00333988"/>
    <w:rsid w:val="0033441E"/>
    <w:rsid w:val="003351F7"/>
    <w:rsid w:val="003356D6"/>
    <w:rsid w:val="00335BA2"/>
    <w:rsid w:val="00335BFD"/>
    <w:rsid w:val="003416D9"/>
    <w:rsid w:val="00343A36"/>
    <w:rsid w:val="00345007"/>
    <w:rsid w:val="00345276"/>
    <w:rsid w:val="0034631C"/>
    <w:rsid w:val="00346E23"/>
    <w:rsid w:val="00350701"/>
    <w:rsid w:val="00351C2E"/>
    <w:rsid w:val="00354BF0"/>
    <w:rsid w:val="003552A6"/>
    <w:rsid w:val="00361301"/>
    <w:rsid w:val="00362C8A"/>
    <w:rsid w:val="00363687"/>
    <w:rsid w:val="00371F7B"/>
    <w:rsid w:val="003734E2"/>
    <w:rsid w:val="0037483F"/>
    <w:rsid w:val="003753F4"/>
    <w:rsid w:val="00375702"/>
    <w:rsid w:val="0037609F"/>
    <w:rsid w:val="003764A9"/>
    <w:rsid w:val="003777CB"/>
    <w:rsid w:val="00381527"/>
    <w:rsid w:val="0038156C"/>
    <w:rsid w:val="00381E89"/>
    <w:rsid w:val="00382F91"/>
    <w:rsid w:val="003832E0"/>
    <w:rsid w:val="0038385D"/>
    <w:rsid w:val="00383EB1"/>
    <w:rsid w:val="00384B70"/>
    <w:rsid w:val="003850CF"/>
    <w:rsid w:val="00390025"/>
    <w:rsid w:val="00390B02"/>
    <w:rsid w:val="00391239"/>
    <w:rsid w:val="00392A51"/>
    <w:rsid w:val="00393558"/>
    <w:rsid w:val="00393600"/>
    <w:rsid w:val="00395D8E"/>
    <w:rsid w:val="003A1D80"/>
    <w:rsid w:val="003A38A5"/>
    <w:rsid w:val="003A3903"/>
    <w:rsid w:val="003A46A7"/>
    <w:rsid w:val="003A47DA"/>
    <w:rsid w:val="003A64EA"/>
    <w:rsid w:val="003A7134"/>
    <w:rsid w:val="003A7F7A"/>
    <w:rsid w:val="003B03E3"/>
    <w:rsid w:val="003B0463"/>
    <w:rsid w:val="003B11A0"/>
    <w:rsid w:val="003B1732"/>
    <w:rsid w:val="003B40DC"/>
    <w:rsid w:val="003B52F7"/>
    <w:rsid w:val="003C0009"/>
    <w:rsid w:val="003C0583"/>
    <w:rsid w:val="003C0785"/>
    <w:rsid w:val="003C1E11"/>
    <w:rsid w:val="003C1EFF"/>
    <w:rsid w:val="003C2CEC"/>
    <w:rsid w:val="003C3BC5"/>
    <w:rsid w:val="003C3F13"/>
    <w:rsid w:val="003C6E1A"/>
    <w:rsid w:val="003C7166"/>
    <w:rsid w:val="003C74EF"/>
    <w:rsid w:val="003C792C"/>
    <w:rsid w:val="003D1271"/>
    <w:rsid w:val="003D2162"/>
    <w:rsid w:val="003D2C6B"/>
    <w:rsid w:val="003D4E7A"/>
    <w:rsid w:val="003D5D97"/>
    <w:rsid w:val="003E0744"/>
    <w:rsid w:val="003E2D1A"/>
    <w:rsid w:val="003E310C"/>
    <w:rsid w:val="003E39F8"/>
    <w:rsid w:val="003E4F2B"/>
    <w:rsid w:val="003E5A26"/>
    <w:rsid w:val="003E67C6"/>
    <w:rsid w:val="003E71F9"/>
    <w:rsid w:val="003F2CA5"/>
    <w:rsid w:val="003F3BBF"/>
    <w:rsid w:val="003F7660"/>
    <w:rsid w:val="003F7F73"/>
    <w:rsid w:val="004030CB"/>
    <w:rsid w:val="004040AF"/>
    <w:rsid w:val="00404BC2"/>
    <w:rsid w:val="00405E2B"/>
    <w:rsid w:val="00410D74"/>
    <w:rsid w:val="00410DD3"/>
    <w:rsid w:val="004117AB"/>
    <w:rsid w:val="00412F47"/>
    <w:rsid w:val="00420501"/>
    <w:rsid w:val="00420D95"/>
    <w:rsid w:val="004213D2"/>
    <w:rsid w:val="00421A8F"/>
    <w:rsid w:val="0042347B"/>
    <w:rsid w:val="004238A0"/>
    <w:rsid w:val="00424794"/>
    <w:rsid w:val="00424BAD"/>
    <w:rsid w:val="00425FF8"/>
    <w:rsid w:val="00426180"/>
    <w:rsid w:val="00426544"/>
    <w:rsid w:val="00427FD2"/>
    <w:rsid w:val="00430721"/>
    <w:rsid w:val="0043076C"/>
    <w:rsid w:val="00430AD7"/>
    <w:rsid w:val="004310E0"/>
    <w:rsid w:val="00431E16"/>
    <w:rsid w:val="0044022C"/>
    <w:rsid w:val="00444397"/>
    <w:rsid w:val="00450792"/>
    <w:rsid w:val="00451122"/>
    <w:rsid w:val="00452764"/>
    <w:rsid w:val="00453174"/>
    <w:rsid w:val="0045458F"/>
    <w:rsid w:val="00454AE5"/>
    <w:rsid w:val="004568DA"/>
    <w:rsid w:val="00460544"/>
    <w:rsid w:val="0046177A"/>
    <w:rsid w:val="0046196D"/>
    <w:rsid w:val="004658D7"/>
    <w:rsid w:val="0046600B"/>
    <w:rsid w:val="00466277"/>
    <w:rsid w:val="00471489"/>
    <w:rsid w:val="0047151E"/>
    <w:rsid w:val="00471A22"/>
    <w:rsid w:val="00471E64"/>
    <w:rsid w:val="00473C06"/>
    <w:rsid w:val="004753B1"/>
    <w:rsid w:val="00480096"/>
    <w:rsid w:val="00481C2F"/>
    <w:rsid w:val="00484442"/>
    <w:rsid w:val="00486886"/>
    <w:rsid w:val="00487400"/>
    <w:rsid w:val="00487EA3"/>
    <w:rsid w:val="0049158A"/>
    <w:rsid w:val="00491F79"/>
    <w:rsid w:val="0049390D"/>
    <w:rsid w:val="004A005F"/>
    <w:rsid w:val="004A087A"/>
    <w:rsid w:val="004A1BFB"/>
    <w:rsid w:val="004A1C74"/>
    <w:rsid w:val="004A2B52"/>
    <w:rsid w:val="004A61D1"/>
    <w:rsid w:val="004A69F5"/>
    <w:rsid w:val="004B14AC"/>
    <w:rsid w:val="004B22FB"/>
    <w:rsid w:val="004B3F73"/>
    <w:rsid w:val="004B5561"/>
    <w:rsid w:val="004B69E6"/>
    <w:rsid w:val="004B6BBD"/>
    <w:rsid w:val="004C1144"/>
    <w:rsid w:val="004C4690"/>
    <w:rsid w:val="004C46F1"/>
    <w:rsid w:val="004C5130"/>
    <w:rsid w:val="004C6CA5"/>
    <w:rsid w:val="004C7905"/>
    <w:rsid w:val="004D0090"/>
    <w:rsid w:val="004D248E"/>
    <w:rsid w:val="004D3E01"/>
    <w:rsid w:val="004D580A"/>
    <w:rsid w:val="004D5C81"/>
    <w:rsid w:val="004D61D1"/>
    <w:rsid w:val="004E1835"/>
    <w:rsid w:val="004E32BA"/>
    <w:rsid w:val="004E4E88"/>
    <w:rsid w:val="004E61E6"/>
    <w:rsid w:val="004E6C99"/>
    <w:rsid w:val="004E7FD0"/>
    <w:rsid w:val="004F12AD"/>
    <w:rsid w:val="004F4672"/>
    <w:rsid w:val="004F6FE1"/>
    <w:rsid w:val="004F78BA"/>
    <w:rsid w:val="00500804"/>
    <w:rsid w:val="00500865"/>
    <w:rsid w:val="00500CBF"/>
    <w:rsid w:val="00500F19"/>
    <w:rsid w:val="00501F35"/>
    <w:rsid w:val="00504049"/>
    <w:rsid w:val="00504E78"/>
    <w:rsid w:val="005051E7"/>
    <w:rsid w:val="0051060B"/>
    <w:rsid w:val="0051306A"/>
    <w:rsid w:val="0051489A"/>
    <w:rsid w:val="0051691F"/>
    <w:rsid w:val="00521F0E"/>
    <w:rsid w:val="00522596"/>
    <w:rsid w:val="005233D8"/>
    <w:rsid w:val="00523AB2"/>
    <w:rsid w:val="0052432C"/>
    <w:rsid w:val="005259E6"/>
    <w:rsid w:val="00526140"/>
    <w:rsid w:val="0053004A"/>
    <w:rsid w:val="005327A5"/>
    <w:rsid w:val="00533672"/>
    <w:rsid w:val="005354DE"/>
    <w:rsid w:val="0053583E"/>
    <w:rsid w:val="00535A00"/>
    <w:rsid w:val="005458D0"/>
    <w:rsid w:val="00545979"/>
    <w:rsid w:val="005517B3"/>
    <w:rsid w:val="00551A53"/>
    <w:rsid w:val="00555476"/>
    <w:rsid w:val="00555539"/>
    <w:rsid w:val="00561E7A"/>
    <w:rsid w:val="0056247E"/>
    <w:rsid w:val="00562711"/>
    <w:rsid w:val="00563742"/>
    <w:rsid w:val="005648BD"/>
    <w:rsid w:val="00571144"/>
    <w:rsid w:val="005800FA"/>
    <w:rsid w:val="0058153C"/>
    <w:rsid w:val="005818A1"/>
    <w:rsid w:val="00581BDF"/>
    <w:rsid w:val="00583588"/>
    <w:rsid w:val="00583A1D"/>
    <w:rsid w:val="005844C1"/>
    <w:rsid w:val="00586A94"/>
    <w:rsid w:val="005901C7"/>
    <w:rsid w:val="005904B6"/>
    <w:rsid w:val="005916E2"/>
    <w:rsid w:val="00594340"/>
    <w:rsid w:val="005951EE"/>
    <w:rsid w:val="00596B98"/>
    <w:rsid w:val="00597B6F"/>
    <w:rsid w:val="005A1F58"/>
    <w:rsid w:val="005A26C9"/>
    <w:rsid w:val="005A303D"/>
    <w:rsid w:val="005A5841"/>
    <w:rsid w:val="005A6429"/>
    <w:rsid w:val="005A6704"/>
    <w:rsid w:val="005B2EA2"/>
    <w:rsid w:val="005B30BF"/>
    <w:rsid w:val="005B4F4B"/>
    <w:rsid w:val="005B5CFF"/>
    <w:rsid w:val="005B78EE"/>
    <w:rsid w:val="005B78F7"/>
    <w:rsid w:val="005B7BD0"/>
    <w:rsid w:val="005B7D2F"/>
    <w:rsid w:val="005C01EE"/>
    <w:rsid w:val="005C0D27"/>
    <w:rsid w:val="005C6BC7"/>
    <w:rsid w:val="005D1E24"/>
    <w:rsid w:val="005D29C0"/>
    <w:rsid w:val="005D2CEE"/>
    <w:rsid w:val="005D35FA"/>
    <w:rsid w:val="005D3F1A"/>
    <w:rsid w:val="005D4CD2"/>
    <w:rsid w:val="005D5CD7"/>
    <w:rsid w:val="005D74E3"/>
    <w:rsid w:val="005E56EC"/>
    <w:rsid w:val="005F0A63"/>
    <w:rsid w:val="005F25D9"/>
    <w:rsid w:val="005F4E1B"/>
    <w:rsid w:val="005F65FB"/>
    <w:rsid w:val="005F6641"/>
    <w:rsid w:val="006009C4"/>
    <w:rsid w:val="00600AE4"/>
    <w:rsid w:val="00603986"/>
    <w:rsid w:val="00605670"/>
    <w:rsid w:val="006104C3"/>
    <w:rsid w:val="006122FA"/>
    <w:rsid w:val="0061447D"/>
    <w:rsid w:val="00615128"/>
    <w:rsid w:val="00616F1E"/>
    <w:rsid w:val="00617161"/>
    <w:rsid w:val="00617BC6"/>
    <w:rsid w:val="00624807"/>
    <w:rsid w:val="00624996"/>
    <w:rsid w:val="00625AEA"/>
    <w:rsid w:val="00626067"/>
    <w:rsid w:val="00627522"/>
    <w:rsid w:val="00630920"/>
    <w:rsid w:val="00631314"/>
    <w:rsid w:val="00632CF8"/>
    <w:rsid w:val="006335D4"/>
    <w:rsid w:val="00633D0A"/>
    <w:rsid w:val="006354C3"/>
    <w:rsid w:val="006362D5"/>
    <w:rsid w:val="006363A5"/>
    <w:rsid w:val="00636BE0"/>
    <w:rsid w:val="00640A0B"/>
    <w:rsid w:val="006418E2"/>
    <w:rsid w:val="00644F1B"/>
    <w:rsid w:val="00645A8C"/>
    <w:rsid w:val="00645CEC"/>
    <w:rsid w:val="00647B27"/>
    <w:rsid w:val="00647D37"/>
    <w:rsid w:val="00650065"/>
    <w:rsid w:val="00650815"/>
    <w:rsid w:val="00650EA8"/>
    <w:rsid w:val="00650FA9"/>
    <w:rsid w:val="0065303D"/>
    <w:rsid w:val="00655E47"/>
    <w:rsid w:val="00661532"/>
    <w:rsid w:val="00662320"/>
    <w:rsid w:val="006624CC"/>
    <w:rsid w:val="0066279E"/>
    <w:rsid w:val="0066335B"/>
    <w:rsid w:val="0066356C"/>
    <w:rsid w:val="006648A8"/>
    <w:rsid w:val="00664FFC"/>
    <w:rsid w:val="006664E9"/>
    <w:rsid w:val="00667195"/>
    <w:rsid w:val="00670375"/>
    <w:rsid w:val="00670B16"/>
    <w:rsid w:val="00671534"/>
    <w:rsid w:val="0067344A"/>
    <w:rsid w:val="00676260"/>
    <w:rsid w:val="006800D5"/>
    <w:rsid w:val="0068126F"/>
    <w:rsid w:val="00682761"/>
    <w:rsid w:val="00683EBD"/>
    <w:rsid w:val="006859D0"/>
    <w:rsid w:val="00686285"/>
    <w:rsid w:val="00686DA2"/>
    <w:rsid w:val="006912E7"/>
    <w:rsid w:val="006919D1"/>
    <w:rsid w:val="00691ECB"/>
    <w:rsid w:val="00692AEC"/>
    <w:rsid w:val="006930C5"/>
    <w:rsid w:val="0069374A"/>
    <w:rsid w:val="00694624"/>
    <w:rsid w:val="00695B7E"/>
    <w:rsid w:val="0069674A"/>
    <w:rsid w:val="006967B3"/>
    <w:rsid w:val="006968A2"/>
    <w:rsid w:val="00697B7F"/>
    <w:rsid w:val="006A0F72"/>
    <w:rsid w:val="006A17BF"/>
    <w:rsid w:val="006A41E6"/>
    <w:rsid w:val="006A660D"/>
    <w:rsid w:val="006A6C25"/>
    <w:rsid w:val="006B200C"/>
    <w:rsid w:val="006B69B0"/>
    <w:rsid w:val="006C1701"/>
    <w:rsid w:val="006C2292"/>
    <w:rsid w:val="006C5021"/>
    <w:rsid w:val="006C526C"/>
    <w:rsid w:val="006C57EE"/>
    <w:rsid w:val="006C5869"/>
    <w:rsid w:val="006C6CA1"/>
    <w:rsid w:val="006C7C3D"/>
    <w:rsid w:val="006D0515"/>
    <w:rsid w:val="006D08D2"/>
    <w:rsid w:val="006D5370"/>
    <w:rsid w:val="006D548E"/>
    <w:rsid w:val="006D5E42"/>
    <w:rsid w:val="006D6012"/>
    <w:rsid w:val="006D6AF7"/>
    <w:rsid w:val="006D72C8"/>
    <w:rsid w:val="006E0276"/>
    <w:rsid w:val="006E092A"/>
    <w:rsid w:val="006E134F"/>
    <w:rsid w:val="006E228A"/>
    <w:rsid w:val="006E2C53"/>
    <w:rsid w:val="006E4AB0"/>
    <w:rsid w:val="006E6A15"/>
    <w:rsid w:val="006E711F"/>
    <w:rsid w:val="006F340A"/>
    <w:rsid w:val="006F582B"/>
    <w:rsid w:val="006F5A48"/>
    <w:rsid w:val="006F6441"/>
    <w:rsid w:val="006F7AA9"/>
    <w:rsid w:val="007002D6"/>
    <w:rsid w:val="0070672E"/>
    <w:rsid w:val="007107F6"/>
    <w:rsid w:val="00713471"/>
    <w:rsid w:val="00714143"/>
    <w:rsid w:val="00715EB3"/>
    <w:rsid w:val="007168C7"/>
    <w:rsid w:val="007233E8"/>
    <w:rsid w:val="007236D0"/>
    <w:rsid w:val="00725EB7"/>
    <w:rsid w:val="007267B7"/>
    <w:rsid w:val="00727F63"/>
    <w:rsid w:val="007323DB"/>
    <w:rsid w:val="0073254F"/>
    <w:rsid w:val="00732C08"/>
    <w:rsid w:val="00737156"/>
    <w:rsid w:val="00740297"/>
    <w:rsid w:val="007421D5"/>
    <w:rsid w:val="00742F08"/>
    <w:rsid w:val="00747431"/>
    <w:rsid w:val="00747BF5"/>
    <w:rsid w:val="00750C5A"/>
    <w:rsid w:val="0075213D"/>
    <w:rsid w:val="00752CF9"/>
    <w:rsid w:val="007565D5"/>
    <w:rsid w:val="00757535"/>
    <w:rsid w:val="00761510"/>
    <w:rsid w:val="00762144"/>
    <w:rsid w:val="0076280A"/>
    <w:rsid w:val="007632A1"/>
    <w:rsid w:val="00763C6A"/>
    <w:rsid w:val="007649C2"/>
    <w:rsid w:val="00765B02"/>
    <w:rsid w:val="00766066"/>
    <w:rsid w:val="0076619D"/>
    <w:rsid w:val="00770199"/>
    <w:rsid w:val="00770F18"/>
    <w:rsid w:val="007742C7"/>
    <w:rsid w:val="00774482"/>
    <w:rsid w:val="007776B8"/>
    <w:rsid w:val="00777C86"/>
    <w:rsid w:val="007803CF"/>
    <w:rsid w:val="0078176A"/>
    <w:rsid w:val="00783A25"/>
    <w:rsid w:val="00785895"/>
    <w:rsid w:val="007859FE"/>
    <w:rsid w:val="00791287"/>
    <w:rsid w:val="00791CE0"/>
    <w:rsid w:val="00792EAF"/>
    <w:rsid w:val="007936D4"/>
    <w:rsid w:val="00793E74"/>
    <w:rsid w:val="007942F9"/>
    <w:rsid w:val="00794528"/>
    <w:rsid w:val="00795D05"/>
    <w:rsid w:val="00797E80"/>
    <w:rsid w:val="007A29D6"/>
    <w:rsid w:val="007A46F0"/>
    <w:rsid w:val="007A5B88"/>
    <w:rsid w:val="007A699F"/>
    <w:rsid w:val="007A6DD3"/>
    <w:rsid w:val="007A72D3"/>
    <w:rsid w:val="007B6E4E"/>
    <w:rsid w:val="007C4E8B"/>
    <w:rsid w:val="007C519D"/>
    <w:rsid w:val="007C55C2"/>
    <w:rsid w:val="007C5F7C"/>
    <w:rsid w:val="007C60EA"/>
    <w:rsid w:val="007C6B1C"/>
    <w:rsid w:val="007C6B63"/>
    <w:rsid w:val="007C750A"/>
    <w:rsid w:val="007D054D"/>
    <w:rsid w:val="007D1311"/>
    <w:rsid w:val="007D165A"/>
    <w:rsid w:val="007D21F6"/>
    <w:rsid w:val="007D26F0"/>
    <w:rsid w:val="007D5B34"/>
    <w:rsid w:val="007D7CFE"/>
    <w:rsid w:val="007D7F7F"/>
    <w:rsid w:val="007E0213"/>
    <w:rsid w:val="007E0A06"/>
    <w:rsid w:val="007E142D"/>
    <w:rsid w:val="007E2366"/>
    <w:rsid w:val="007E3A2D"/>
    <w:rsid w:val="007E3DE3"/>
    <w:rsid w:val="007E484A"/>
    <w:rsid w:val="007E50BF"/>
    <w:rsid w:val="007E59D2"/>
    <w:rsid w:val="007E5CB0"/>
    <w:rsid w:val="007E6555"/>
    <w:rsid w:val="007F0FF6"/>
    <w:rsid w:val="007F2229"/>
    <w:rsid w:val="007F39F3"/>
    <w:rsid w:val="007F537A"/>
    <w:rsid w:val="007F638C"/>
    <w:rsid w:val="007F68BC"/>
    <w:rsid w:val="00801FDA"/>
    <w:rsid w:val="0080226E"/>
    <w:rsid w:val="008044E4"/>
    <w:rsid w:val="0080482C"/>
    <w:rsid w:val="00805676"/>
    <w:rsid w:val="0080629B"/>
    <w:rsid w:val="008129AD"/>
    <w:rsid w:val="00812F80"/>
    <w:rsid w:val="00815818"/>
    <w:rsid w:val="00817DF1"/>
    <w:rsid w:val="00820B24"/>
    <w:rsid w:val="008213A0"/>
    <w:rsid w:val="0082336C"/>
    <w:rsid w:val="00824A43"/>
    <w:rsid w:val="00824B45"/>
    <w:rsid w:val="00826B8F"/>
    <w:rsid w:val="00831BE2"/>
    <w:rsid w:val="008335B0"/>
    <w:rsid w:val="0083416C"/>
    <w:rsid w:val="008344B0"/>
    <w:rsid w:val="00835AA6"/>
    <w:rsid w:val="00835CE5"/>
    <w:rsid w:val="008362BD"/>
    <w:rsid w:val="00841B85"/>
    <w:rsid w:val="00843D14"/>
    <w:rsid w:val="0084631E"/>
    <w:rsid w:val="0084661A"/>
    <w:rsid w:val="008512F3"/>
    <w:rsid w:val="008520F9"/>
    <w:rsid w:val="00853DDF"/>
    <w:rsid w:val="0085549F"/>
    <w:rsid w:val="00855F59"/>
    <w:rsid w:val="00857294"/>
    <w:rsid w:val="0086487D"/>
    <w:rsid w:val="00865374"/>
    <w:rsid w:val="008674F5"/>
    <w:rsid w:val="0086793E"/>
    <w:rsid w:val="008732F8"/>
    <w:rsid w:val="00877E15"/>
    <w:rsid w:val="00877F41"/>
    <w:rsid w:val="00880376"/>
    <w:rsid w:val="00882772"/>
    <w:rsid w:val="008843D6"/>
    <w:rsid w:val="00884FA4"/>
    <w:rsid w:val="00887532"/>
    <w:rsid w:val="008903E2"/>
    <w:rsid w:val="0089077D"/>
    <w:rsid w:val="00891B86"/>
    <w:rsid w:val="0089233D"/>
    <w:rsid w:val="008925C1"/>
    <w:rsid w:val="00893414"/>
    <w:rsid w:val="008946A5"/>
    <w:rsid w:val="008A00FE"/>
    <w:rsid w:val="008A3D0B"/>
    <w:rsid w:val="008A4719"/>
    <w:rsid w:val="008A5D39"/>
    <w:rsid w:val="008A707A"/>
    <w:rsid w:val="008B0A53"/>
    <w:rsid w:val="008B1470"/>
    <w:rsid w:val="008B200E"/>
    <w:rsid w:val="008B22D3"/>
    <w:rsid w:val="008B31AA"/>
    <w:rsid w:val="008B4271"/>
    <w:rsid w:val="008B5B98"/>
    <w:rsid w:val="008B6FEC"/>
    <w:rsid w:val="008B741B"/>
    <w:rsid w:val="008B7BB5"/>
    <w:rsid w:val="008C13AC"/>
    <w:rsid w:val="008C2054"/>
    <w:rsid w:val="008C3811"/>
    <w:rsid w:val="008C3874"/>
    <w:rsid w:val="008D1A8B"/>
    <w:rsid w:val="008D2219"/>
    <w:rsid w:val="008D4325"/>
    <w:rsid w:val="008D6175"/>
    <w:rsid w:val="008D78F9"/>
    <w:rsid w:val="008E37A5"/>
    <w:rsid w:val="008E4E5C"/>
    <w:rsid w:val="008F051C"/>
    <w:rsid w:val="008F0AB7"/>
    <w:rsid w:val="008F1172"/>
    <w:rsid w:val="008F1CED"/>
    <w:rsid w:val="008F2EC8"/>
    <w:rsid w:val="008F570D"/>
    <w:rsid w:val="008F609D"/>
    <w:rsid w:val="008F6D23"/>
    <w:rsid w:val="00900169"/>
    <w:rsid w:val="0090116D"/>
    <w:rsid w:val="00910192"/>
    <w:rsid w:val="0091459C"/>
    <w:rsid w:val="00914B44"/>
    <w:rsid w:val="009160B0"/>
    <w:rsid w:val="009205DD"/>
    <w:rsid w:val="009211B3"/>
    <w:rsid w:val="00924D37"/>
    <w:rsid w:val="009268D2"/>
    <w:rsid w:val="00926D93"/>
    <w:rsid w:val="00927C36"/>
    <w:rsid w:val="00927FD5"/>
    <w:rsid w:val="00930591"/>
    <w:rsid w:val="009321C0"/>
    <w:rsid w:val="009323EA"/>
    <w:rsid w:val="009327C4"/>
    <w:rsid w:val="00932B92"/>
    <w:rsid w:val="00933B3B"/>
    <w:rsid w:val="00935CDC"/>
    <w:rsid w:val="00935F1C"/>
    <w:rsid w:val="0093667C"/>
    <w:rsid w:val="0094019A"/>
    <w:rsid w:val="00941732"/>
    <w:rsid w:val="00945201"/>
    <w:rsid w:val="00945E77"/>
    <w:rsid w:val="00951EF8"/>
    <w:rsid w:val="009556CF"/>
    <w:rsid w:val="00955DBB"/>
    <w:rsid w:val="00956E85"/>
    <w:rsid w:val="00956FA6"/>
    <w:rsid w:val="00960EF6"/>
    <w:rsid w:val="009624FE"/>
    <w:rsid w:val="0096470C"/>
    <w:rsid w:val="00966A6A"/>
    <w:rsid w:val="009717E3"/>
    <w:rsid w:val="00972978"/>
    <w:rsid w:val="00972BC3"/>
    <w:rsid w:val="00973A39"/>
    <w:rsid w:val="00975DB0"/>
    <w:rsid w:val="00976727"/>
    <w:rsid w:val="0098319C"/>
    <w:rsid w:val="00987661"/>
    <w:rsid w:val="00990BA5"/>
    <w:rsid w:val="00992980"/>
    <w:rsid w:val="0099412D"/>
    <w:rsid w:val="00995D97"/>
    <w:rsid w:val="00996042"/>
    <w:rsid w:val="00996A38"/>
    <w:rsid w:val="00997010"/>
    <w:rsid w:val="009A062F"/>
    <w:rsid w:val="009A0E08"/>
    <w:rsid w:val="009A2790"/>
    <w:rsid w:val="009A5E12"/>
    <w:rsid w:val="009A62FB"/>
    <w:rsid w:val="009B1AED"/>
    <w:rsid w:val="009B5BBE"/>
    <w:rsid w:val="009B6365"/>
    <w:rsid w:val="009B6FA9"/>
    <w:rsid w:val="009B7113"/>
    <w:rsid w:val="009B7DAD"/>
    <w:rsid w:val="009C0008"/>
    <w:rsid w:val="009C160C"/>
    <w:rsid w:val="009C2625"/>
    <w:rsid w:val="009C302D"/>
    <w:rsid w:val="009C3729"/>
    <w:rsid w:val="009C393F"/>
    <w:rsid w:val="009C4E8F"/>
    <w:rsid w:val="009C72A8"/>
    <w:rsid w:val="009C73B3"/>
    <w:rsid w:val="009D1701"/>
    <w:rsid w:val="009D1796"/>
    <w:rsid w:val="009D34B6"/>
    <w:rsid w:val="009D414E"/>
    <w:rsid w:val="009D5BB8"/>
    <w:rsid w:val="009D7E57"/>
    <w:rsid w:val="009E115E"/>
    <w:rsid w:val="009E1EFF"/>
    <w:rsid w:val="009E336E"/>
    <w:rsid w:val="009E4385"/>
    <w:rsid w:val="009E5847"/>
    <w:rsid w:val="009E5B23"/>
    <w:rsid w:val="009E7787"/>
    <w:rsid w:val="009E7CB1"/>
    <w:rsid w:val="009F09E3"/>
    <w:rsid w:val="009F3D3F"/>
    <w:rsid w:val="009F565A"/>
    <w:rsid w:val="009F5A54"/>
    <w:rsid w:val="009F6067"/>
    <w:rsid w:val="009F77F5"/>
    <w:rsid w:val="00A00AAC"/>
    <w:rsid w:val="00A01780"/>
    <w:rsid w:val="00A024EB"/>
    <w:rsid w:val="00A03DDC"/>
    <w:rsid w:val="00A059D8"/>
    <w:rsid w:val="00A05F00"/>
    <w:rsid w:val="00A068F2"/>
    <w:rsid w:val="00A07136"/>
    <w:rsid w:val="00A07AF5"/>
    <w:rsid w:val="00A11F72"/>
    <w:rsid w:val="00A150FE"/>
    <w:rsid w:val="00A1527C"/>
    <w:rsid w:val="00A16BC7"/>
    <w:rsid w:val="00A17221"/>
    <w:rsid w:val="00A175DE"/>
    <w:rsid w:val="00A17D57"/>
    <w:rsid w:val="00A217D7"/>
    <w:rsid w:val="00A21C2A"/>
    <w:rsid w:val="00A22474"/>
    <w:rsid w:val="00A2331B"/>
    <w:rsid w:val="00A248F2"/>
    <w:rsid w:val="00A258EB"/>
    <w:rsid w:val="00A27E0D"/>
    <w:rsid w:val="00A317CB"/>
    <w:rsid w:val="00A31FCD"/>
    <w:rsid w:val="00A379B8"/>
    <w:rsid w:val="00A37D84"/>
    <w:rsid w:val="00A42852"/>
    <w:rsid w:val="00A42D56"/>
    <w:rsid w:val="00A4617A"/>
    <w:rsid w:val="00A474EF"/>
    <w:rsid w:val="00A47EB1"/>
    <w:rsid w:val="00A506FB"/>
    <w:rsid w:val="00A51301"/>
    <w:rsid w:val="00A51D33"/>
    <w:rsid w:val="00A52FDF"/>
    <w:rsid w:val="00A532F6"/>
    <w:rsid w:val="00A53AB5"/>
    <w:rsid w:val="00A53B78"/>
    <w:rsid w:val="00A55BCC"/>
    <w:rsid w:val="00A55EB8"/>
    <w:rsid w:val="00A56766"/>
    <w:rsid w:val="00A56C0E"/>
    <w:rsid w:val="00A628AB"/>
    <w:rsid w:val="00A64697"/>
    <w:rsid w:val="00A67AC8"/>
    <w:rsid w:val="00A734FD"/>
    <w:rsid w:val="00A77E25"/>
    <w:rsid w:val="00A8214D"/>
    <w:rsid w:val="00A8650D"/>
    <w:rsid w:val="00A876FE"/>
    <w:rsid w:val="00A914E6"/>
    <w:rsid w:val="00A91A74"/>
    <w:rsid w:val="00A92E91"/>
    <w:rsid w:val="00A966C7"/>
    <w:rsid w:val="00A97070"/>
    <w:rsid w:val="00A97BB2"/>
    <w:rsid w:val="00AA2450"/>
    <w:rsid w:val="00AA472D"/>
    <w:rsid w:val="00AA49FA"/>
    <w:rsid w:val="00AA53A3"/>
    <w:rsid w:val="00AA6C79"/>
    <w:rsid w:val="00AB087E"/>
    <w:rsid w:val="00AB121D"/>
    <w:rsid w:val="00AB133C"/>
    <w:rsid w:val="00AC09EF"/>
    <w:rsid w:val="00AC0AF1"/>
    <w:rsid w:val="00AC2D1C"/>
    <w:rsid w:val="00AC3117"/>
    <w:rsid w:val="00AC3E9A"/>
    <w:rsid w:val="00AC59BF"/>
    <w:rsid w:val="00AC5ABB"/>
    <w:rsid w:val="00AC7877"/>
    <w:rsid w:val="00AD0A1F"/>
    <w:rsid w:val="00AD0A20"/>
    <w:rsid w:val="00AD0A26"/>
    <w:rsid w:val="00AD0C3D"/>
    <w:rsid w:val="00AD2926"/>
    <w:rsid w:val="00AD3DBC"/>
    <w:rsid w:val="00AD4EBB"/>
    <w:rsid w:val="00AD553E"/>
    <w:rsid w:val="00AD5546"/>
    <w:rsid w:val="00AD6567"/>
    <w:rsid w:val="00AD7252"/>
    <w:rsid w:val="00AE303F"/>
    <w:rsid w:val="00AF4CB0"/>
    <w:rsid w:val="00AF5A79"/>
    <w:rsid w:val="00B01073"/>
    <w:rsid w:val="00B02710"/>
    <w:rsid w:val="00B05DBD"/>
    <w:rsid w:val="00B10BC2"/>
    <w:rsid w:val="00B10FD9"/>
    <w:rsid w:val="00B11394"/>
    <w:rsid w:val="00B17070"/>
    <w:rsid w:val="00B209B5"/>
    <w:rsid w:val="00B224E4"/>
    <w:rsid w:val="00B22E53"/>
    <w:rsid w:val="00B2411C"/>
    <w:rsid w:val="00B26B64"/>
    <w:rsid w:val="00B27F49"/>
    <w:rsid w:val="00B31178"/>
    <w:rsid w:val="00B3176F"/>
    <w:rsid w:val="00B32429"/>
    <w:rsid w:val="00B32897"/>
    <w:rsid w:val="00B33047"/>
    <w:rsid w:val="00B34447"/>
    <w:rsid w:val="00B4004B"/>
    <w:rsid w:val="00B408B3"/>
    <w:rsid w:val="00B445EB"/>
    <w:rsid w:val="00B44925"/>
    <w:rsid w:val="00B453D2"/>
    <w:rsid w:val="00B45A9F"/>
    <w:rsid w:val="00B47B2A"/>
    <w:rsid w:val="00B507FA"/>
    <w:rsid w:val="00B50A14"/>
    <w:rsid w:val="00B54ABF"/>
    <w:rsid w:val="00B5595E"/>
    <w:rsid w:val="00B5668C"/>
    <w:rsid w:val="00B61F01"/>
    <w:rsid w:val="00B62A9B"/>
    <w:rsid w:val="00B62B3A"/>
    <w:rsid w:val="00B632EA"/>
    <w:rsid w:val="00B66495"/>
    <w:rsid w:val="00B6690E"/>
    <w:rsid w:val="00B70C8C"/>
    <w:rsid w:val="00B71800"/>
    <w:rsid w:val="00B7445D"/>
    <w:rsid w:val="00B74C76"/>
    <w:rsid w:val="00B754C2"/>
    <w:rsid w:val="00B768FD"/>
    <w:rsid w:val="00B77569"/>
    <w:rsid w:val="00B809BC"/>
    <w:rsid w:val="00B8293E"/>
    <w:rsid w:val="00B82BF6"/>
    <w:rsid w:val="00B84669"/>
    <w:rsid w:val="00B847F7"/>
    <w:rsid w:val="00B84A19"/>
    <w:rsid w:val="00B87621"/>
    <w:rsid w:val="00B87F4A"/>
    <w:rsid w:val="00B914A2"/>
    <w:rsid w:val="00B9195D"/>
    <w:rsid w:val="00B92075"/>
    <w:rsid w:val="00B9534F"/>
    <w:rsid w:val="00B96241"/>
    <w:rsid w:val="00BA47D9"/>
    <w:rsid w:val="00BA77A2"/>
    <w:rsid w:val="00BA78E9"/>
    <w:rsid w:val="00BA796A"/>
    <w:rsid w:val="00BB0827"/>
    <w:rsid w:val="00BB1041"/>
    <w:rsid w:val="00BB2B14"/>
    <w:rsid w:val="00BC0F44"/>
    <w:rsid w:val="00BC631C"/>
    <w:rsid w:val="00BD1801"/>
    <w:rsid w:val="00BD18EF"/>
    <w:rsid w:val="00BD3CC9"/>
    <w:rsid w:val="00BD4726"/>
    <w:rsid w:val="00BD49A6"/>
    <w:rsid w:val="00BD5D63"/>
    <w:rsid w:val="00BD654D"/>
    <w:rsid w:val="00BD756E"/>
    <w:rsid w:val="00BD7FC9"/>
    <w:rsid w:val="00BE076B"/>
    <w:rsid w:val="00BE1F9C"/>
    <w:rsid w:val="00BE2436"/>
    <w:rsid w:val="00BE2564"/>
    <w:rsid w:val="00BE2672"/>
    <w:rsid w:val="00BE4478"/>
    <w:rsid w:val="00BE48D0"/>
    <w:rsid w:val="00BE4FD8"/>
    <w:rsid w:val="00BE7372"/>
    <w:rsid w:val="00BF04ED"/>
    <w:rsid w:val="00BF1C91"/>
    <w:rsid w:val="00BF1F8A"/>
    <w:rsid w:val="00BF36C3"/>
    <w:rsid w:val="00BF3BDF"/>
    <w:rsid w:val="00BF5A57"/>
    <w:rsid w:val="00C03EAD"/>
    <w:rsid w:val="00C067C7"/>
    <w:rsid w:val="00C07A0C"/>
    <w:rsid w:val="00C07F68"/>
    <w:rsid w:val="00C12C2F"/>
    <w:rsid w:val="00C13481"/>
    <w:rsid w:val="00C14427"/>
    <w:rsid w:val="00C14F7F"/>
    <w:rsid w:val="00C179C7"/>
    <w:rsid w:val="00C230BC"/>
    <w:rsid w:val="00C23B6C"/>
    <w:rsid w:val="00C25C77"/>
    <w:rsid w:val="00C30E29"/>
    <w:rsid w:val="00C3299B"/>
    <w:rsid w:val="00C3441C"/>
    <w:rsid w:val="00C346C4"/>
    <w:rsid w:val="00C41689"/>
    <w:rsid w:val="00C444D0"/>
    <w:rsid w:val="00C45E93"/>
    <w:rsid w:val="00C46E2B"/>
    <w:rsid w:val="00C46F68"/>
    <w:rsid w:val="00C47D56"/>
    <w:rsid w:val="00C5043B"/>
    <w:rsid w:val="00C508E0"/>
    <w:rsid w:val="00C50EE5"/>
    <w:rsid w:val="00C52ED5"/>
    <w:rsid w:val="00C52FE4"/>
    <w:rsid w:val="00C57244"/>
    <w:rsid w:val="00C61A5B"/>
    <w:rsid w:val="00C62C0C"/>
    <w:rsid w:val="00C63970"/>
    <w:rsid w:val="00C639E8"/>
    <w:rsid w:val="00C649A4"/>
    <w:rsid w:val="00C71A77"/>
    <w:rsid w:val="00C721F1"/>
    <w:rsid w:val="00C72532"/>
    <w:rsid w:val="00C72AA4"/>
    <w:rsid w:val="00C750BF"/>
    <w:rsid w:val="00C767A8"/>
    <w:rsid w:val="00C76F20"/>
    <w:rsid w:val="00C83F8D"/>
    <w:rsid w:val="00C86622"/>
    <w:rsid w:val="00C90757"/>
    <w:rsid w:val="00C9116E"/>
    <w:rsid w:val="00C94591"/>
    <w:rsid w:val="00C95B83"/>
    <w:rsid w:val="00CA00FD"/>
    <w:rsid w:val="00CA0E2B"/>
    <w:rsid w:val="00CA1D11"/>
    <w:rsid w:val="00CA20C8"/>
    <w:rsid w:val="00CA3A66"/>
    <w:rsid w:val="00CA7413"/>
    <w:rsid w:val="00CB2007"/>
    <w:rsid w:val="00CB384F"/>
    <w:rsid w:val="00CB4A8C"/>
    <w:rsid w:val="00CB651B"/>
    <w:rsid w:val="00CB79E6"/>
    <w:rsid w:val="00CC1A7D"/>
    <w:rsid w:val="00CC2A2C"/>
    <w:rsid w:val="00CC4BA5"/>
    <w:rsid w:val="00CC4CB6"/>
    <w:rsid w:val="00CC520A"/>
    <w:rsid w:val="00CD14F9"/>
    <w:rsid w:val="00CD226B"/>
    <w:rsid w:val="00CD63E0"/>
    <w:rsid w:val="00CE3BBB"/>
    <w:rsid w:val="00CE3C6A"/>
    <w:rsid w:val="00CE3FCB"/>
    <w:rsid w:val="00CE5612"/>
    <w:rsid w:val="00CE68BC"/>
    <w:rsid w:val="00CE757E"/>
    <w:rsid w:val="00CE7E9B"/>
    <w:rsid w:val="00CF039D"/>
    <w:rsid w:val="00CF4726"/>
    <w:rsid w:val="00D0312C"/>
    <w:rsid w:val="00D0465B"/>
    <w:rsid w:val="00D054A1"/>
    <w:rsid w:val="00D057CF"/>
    <w:rsid w:val="00D06EC2"/>
    <w:rsid w:val="00D072A4"/>
    <w:rsid w:val="00D15AD7"/>
    <w:rsid w:val="00D15BFC"/>
    <w:rsid w:val="00D15CAD"/>
    <w:rsid w:val="00D25962"/>
    <w:rsid w:val="00D2769F"/>
    <w:rsid w:val="00D30087"/>
    <w:rsid w:val="00D32150"/>
    <w:rsid w:val="00D326EE"/>
    <w:rsid w:val="00D344DE"/>
    <w:rsid w:val="00D345A2"/>
    <w:rsid w:val="00D36394"/>
    <w:rsid w:val="00D36B34"/>
    <w:rsid w:val="00D36FE0"/>
    <w:rsid w:val="00D37559"/>
    <w:rsid w:val="00D37BE9"/>
    <w:rsid w:val="00D40080"/>
    <w:rsid w:val="00D42CF6"/>
    <w:rsid w:val="00D4335D"/>
    <w:rsid w:val="00D435AA"/>
    <w:rsid w:val="00D438F4"/>
    <w:rsid w:val="00D44F71"/>
    <w:rsid w:val="00D5061E"/>
    <w:rsid w:val="00D53A04"/>
    <w:rsid w:val="00D545FD"/>
    <w:rsid w:val="00D55639"/>
    <w:rsid w:val="00D559CD"/>
    <w:rsid w:val="00D56000"/>
    <w:rsid w:val="00D579E2"/>
    <w:rsid w:val="00D6237C"/>
    <w:rsid w:val="00D63EF0"/>
    <w:rsid w:val="00D66E6D"/>
    <w:rsid w:val="00D67329"/>
    <w:rsid w:val="00D67B82"/>
    <w:rsid w:val="00D70E6A"/>
    <w:rsid w:val="00D7138D"/>
    <w:rsid w:val="00D7186B"/>
    <w:rsid w:val="00D71B07"/>
    <w:rsid w:val="00D723AF"/>
    <w:rsid w:val="00D72D4C"/>
    <w:rsid w:val="00D72DBB"/>
    <w:rsid w:val="00D771A6"/>
    <w:rsid w:val="00D80561"/>
    <w:rsid w:val="00D80B48"/>
    <w:rsid w:val="00D80C3C"/>
    <w:rsid w:val="00D83BBB"/>
    <w:rsid w:val="00D84E1D"/>
    <w:rsid w:val="00D85359"/>
    <w:rsid w:val="00D931A4"/>
    <w:rsid w:val="00D9704B"/>
    <w:rsid w:val="00DA14DA"/>
    <w:rsid w:val="00DA2DD1"/>
    <w:rsid w:val="00DA3FB2"/>
    <w:rsid w:val="00DA4E80"/>
    <w:rsid w:val="00DA7AFD"/>
    <w:rsid w:val="00DB0607"/>
    <w:rsid w:val="00DB0C68"/>
    <w:rsid w:val="00DB2278"/>
    <w:rsid w:val="00DB40DF"/>
    <w:rsid w:val="00DB4701"/>
    <w:rsid w:val="00DB5A28"/>
    <w:rsid w:val="00DB7FE3"/>
    <w:rsid w:val="00DC0BFF"/>
    <w:rsid w:val="00DC2625"/>
    <w:rsid w:val="00DC46C6"/>
    <w:rsid w:val="00DC51AE"/>
    <w:rsid w:val="00DC58BC"/>
    <w:rsid w:val="00DC6E78"/>
    <w:rsid w:val="00DC70E5"/>
    <w:rsid w:val="00DD3AA3"/>
    <w:rsid w:val="00DD4310"/>
    <w:rsid w:val="00DD4E2F"/>
    <w:rsid w:val="00DD5338"/>
    <w:rsid w:val="00DD598F"/>
    <w:rsid w:val="00DD5B1E"/>
    <w:rsid w:val="00DD6314"/>
    <w:rsid w:val="00DD7FE0"/>
    <w:rsid w:val="00DE2DE5"/>
    <w:rsid w:val="00DE4897"/>
    <w:rsid w:val="00DE5FC3"/>
    <w:rsid w:val="00DE76D5"/>
    <w:rsid w:val="00DF00FF"/>
    <w:rsid w:val="00DF6020"/>
    <w:rsid w:val="00DF6225"/>
    <w:rsid w:val="00DF68C5"/>
    <w:rsid w:val="00DF7F04"/>
    <w:rsid w:val="00DF7F64"/>
    <w:rsid w:val="00E00770"/>
    <w:rsid w:val="00E035C2"/>
    <w:rsid w:val="00E03960"/>
    <w:rsid w:val="00E069A1"/>
    <w:rsid w:val="00E10ADD"/>
    <w:rsid w:val="00E11517"/>
    <w:rsid w:val="00E118FE"/>
    <w:rsid w:val="00E11D79"/>
    <w:rsid w:val="00E14224"/>
    <w:rsid w:val="00E152B0"/>
    <w:rsid w:val="00E15ACB"/>
    <w:rsid w:val="00E1760D"/>
    <w:rsid w:val="00E200D4"/>
    <w:rsid w:val="00E2324B"/>
    <w:rsid w:val="00E24DFE"/>
    <w:rsid w:val="00E27E78"/>
    <w:rsid w:val="00E31696"/>
    <w:rsid w:val="00E328EF"/>
    <w:rsid w:val="00E35B78"/>
    <w:rsid w:val="00E35B9E"/>
    <w:rsid w:val="00E405C1"/>
    <w:rsid w:val="00E41D49"/>
    <w:rsid w:val="00E45C74"/>
    <w:rsid w:val="00E46B5B"/>
    <w:rsid w:val="00E46C43"/>
    <w:rsid w:val="00E501B4"/>
    <w:rsid w:val="00E5049A"/>
    <w:rsid w:val="00E51042"/>
    <w:rsid w:val="00E519DC"/>
    <w:rsid w:val="00E51D27"/>
    <w:rsid w:val="00E52CEC"/>
    <w:rsid w:val="00E53287"/>
    <w:rsid w:val="00E53A37"/>
    <w:rsid w:val="00E5403F"/>
    <w:rsid w:val="00E5587F"/>
    <w:rsid w:val="00E5645E"/>
    <w:rsid w:val="00E568C6"/>
    <w:rsid w:val="00E6307B"/>
    <w:rsid w:val="00E63E74"/>
    <w:rsid w:val="00E64701"/>
    <w:rsid w:val="00E648E9"/>
    <w:rsid w:val="00E66585"/>
    <w:rsid w:val="00E67889"/>
    <w:rsid w:val="00E73B7A"/>
    <w:rsid w:val="00E73CDD"/>
    <w:rsid w:val="00E74B99"/>
    <w:rsid w:val="00E76FC6"/>
    <w:rsid w:val="00E8003A"/>
    <w:rsid w:val="00E802B7"/>
    <w:rsid w:val="00E80A9C"/>
    <w:rsid w:val="00E825F3"/>
    <w:rsid w:val="00E8469F"/>
    <w:rsid w:val="00E85087"/>
    <w:rsid w:val="00E85AFD"/>
    <w:rsid w:val="00E86093"/>
    <w:rsid w:val="00E87AA2"/>
    <w:rsid w:val="00E87D6E"/>
    <w:rsid w:val="00E9151C"/>
    <w:rsid w:val="00E928FB"/>
    <w:rsid w:val="00E94E40"/>
    <w:rsid w:val="00E96698"/>
    <w:rsid w:val="00E96C74"/>
    <w:rsid w:val="00E9714D"/>
    <w:rsid w:val="00E97C12"/>
    <w:rsid w:val="00EA0533"/>
    <w:rsid w:val="00EA1221"/>
    <w:rsid w:val="00EA3810"/>
    <w:rsid w:val="00EA67AC"/>
    <w:rsid w:val="00EA79CB"/>
    <w:rsid w:val="00EB02A3"/>
    <w:rsid w:val="00EB23C3"/>
    <w:rsid w:val="00EB348C"/>
    <w:rsid w:val="00EB4E2E"/>
    <w:rsid w:val="00EB73FE"/>
    <w:rsid w:val="00EB74CB"/>
    <w:rsid w:val="00EC1488"/>
    <w:rsid w:val="00EC18B6"/>
    <w:rsid w:val="00EC22AE"/>
    <w:rsid w:val="00EC3FF7"/>
    <w:rsid w:val="00EC5542"/>
    <w:rsid w:val="00EC556B"/>
    <w:rsid w:val="00EC768E"/>
    <w:rsid w:val="00EC7D37"/>
    <w:rsid w:val="00ED0CC1"/>
    <w:rsid w:val="00ED1BDB"/>
    <w:rsid w:val="00ED5B02"/>
    <w:rsid w:val="00ED6DC1"/>
    <w:rsid w:val="00ED7190"/>
    <w:rsid w:val="00ED7C55"/>
    <w:rsid w:val="00EE0651"/>
    <w:rsid w:val="00EE1438"/>
    <w:rsid w:val="00EE1B39"/>
    <w:rsid w:val="00EE1ECE"/>
    <w:rsid w:val="00EE22B3"/>
    <w:rsid w:val="00EF1E69"/>
    <w:rsid w:val="00EF2BCA"/>
    <w:rsid w:val="00F00453"/>
    <w:rsid w:val="00F005DC"/>
    <w:rsid w:val="00F024BC"/>
    <w:rsid w:val="00F02B28"/>
    <w:rsid w:val="00F06F42"/>
    <w:rsid w:val="00F105C0"/>
    <w:rsid w:val="00F108EA"/>
    <w:rsid w:val="00F12D67"/>
    <w:rsid w:val="00F138D1"/>
    <w:rsid w:val="00F14B97"/>
    <w:rsid w:val="00F178EC"/>
    <w:rsid w:val="00F20E7F"/>
    <w:rsid w:val="00F2173C"/>
    <w:rsid w:val="00F23008"/>
    <w:rsid w:val="00F26723"/>
    <w:rsid w:val="00F268AA"/>
    <w:rsid w:val="00F2733E"/>
    <w:rsid w:val="00F32470"/>
    <w:rsid w:val="00F34852"/>
    <w:rsid w:val="00F3489B"/>
    <w:rsid w:val="00F36294"/>
    <w:rsid w:val="00F36440"/>
    <w:rsid w:val="00F36D63"/>
    <w:rsid w:val="00F40188"/>
    <w:rsid w:val="00F40475"/>
    <w:rsid w:val="00F41045"/>
    <w:rsid w:val="00F41978"/>
    <w:rsid w:val="00F41B39"/>
    <w:rsid w:val="00F44D22"/>
    <w:rsid w:val="00F455F8"/>
    <w:rsid w:val="00F46183"/>
    <w:rsid w:val="00F4706D"/>
    <w:rsid w:val="00F4785C"/>
    <w:rsid w:val="00F479BB"/>
    <w:rsid w:val="00F5125B"/>
    <w:rsid w:val="00F53169"/>
    <w:rsid w:val="00F53ED3"/>
    <w:rsid w:val="00F550EE"/>
    <w:rsid w:val="00F630E9"/>
    <w:rsid w:val="00F63ADA"/>
    <w:rsid w:val="00F640A2"/>
    <w:rsid w:val="00F64AA0"/>
    <w:rsid w:val="00F64B4B"/>
    <w:rsid w:val="00F65706"/>
    <w:rsid w:val="00F66A08"/>
    <w:rsid w:val="00F6756C"/>
    <w:rsid w:val="00F70692"/>
    <w:rsid w:val="00F70A0B"/>
    <w:rsid w:val="00F711E4"/>
    <w:rsid w:val="00F73269"/>
    <w:rsid w:val="00F7393A"/>
    <w:rsid w:val="00F767DD"/>
    <w:rsid w:val="00F76D0C"/>
    <w:rsid w:val="00F76FC4"/>
    <w:rsid w:val="00F7732B"/>
    <w:rsid w:val="00F806E1"/>
    <w:rsid w:val="00F80CD9"/>
    <w:rsid w:val="00F81128"/>
    <w:rsid w:val="00F81B23"/>
    <w:rsid w:val="00F83053"/>
    <w:rsid w:val="00F860CB"/>
    <w:rsid w:val="00F90ADC"/>
    <w:rsid w:val="00F92C7E"/>
    <w:rsid w:val="00F936AF"/>
    <w:rsid w:val="00F973F2"/>
    <w:rsid w:val="00F974FD"/>
    <w:rsid w:val="00FA1522"/>
    <w:rsid w:val="00FA2E02"/>
    <w:rsid w:val="00FA3BA8"/>
    <w:rsid w:val="00FA4AD5"/>
    <w:rsid w:val="00FA4FC1"/>
    <w:rsid w:val="00FA6DD5"/>
    <w:rsid w:val="00FB1F04"/>
    <w:rsid w:val="00FB330E"/>
    <w:rsid w:val="00FB3D56"/>
    <w:rsid w:val="00FC0ADE"/>
    <w:rsid w:val="00FC106A"/>
    <w:rsid w:val="00FC17EF"/>
    <w:rsid w:val="00FC1E99"/>
    <w:rsid w:val="00FC2ABC"/>
    <w:rsid w:val="00FC2D03"/>
    <w:rsid w:val="00FC634C"/>
    <w:rsid w:val="00FD0216"/>
    <w:rsid w:val="00FD0D59"/>
    <w:rsid w:val="00FD19BC"/>
    <w:rsid w:val="00FD34A2"/>
    <w:rsid w:val="00FD43E5"/>
    <w:rsid w:val="00FD5602"/>
    <w:rsid w:val="00FD6548"/>
    <w:rsid w:val="00FE1110"/>
    <w:rsid w:val="00FE2FFD"/>
    <w:rsid w:val="00FE30BD"/>
    <w:rsid w:val="00FE4466"/>
    <w:rsid w:val="00FE4CB4"/>
    <w:rsid w:val="00FE4CBB"/>
    <w:rsid w:val="00FE507B"/>
    <w:rsid w:val="00FE532E"/>
    <w:rsid w:val="00FE5AD6"/>
    <w:rsid w:val="00FF01D4"/>
    <w:rsid w:val="00FF28AF"/>
    <w:rsid w:val="00FF375D"/>
    <w:rsid w:val="00FF3C0F"/>
    <w:rsid w:val="00FF4622"/>
    <w:rsid w:val="00FF530A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FAE4"/>
  <w15:docId w15:val="{348C977C-7556-4078-A709-84137FDA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598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916E2"/>
    <w:pPr>
      <w:spacing w:line="319" w:lineRule="exact"/>
      <w:ind w:left="6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916E2"/>
    <w:pPr>
      <w:ind w:left="68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16E2"/>
    <w:pPr>
      <w:ind w:left="682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5916E2"/>
    <w:pPr>
      <w:ind w:left="6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916E2"/>
  </w:style>
  <w:style w:type="paragraph" w:styleId="a6">
    <w:name w:val="Balloon Text"/>
    <w:basedOn w:val="a"/>
    <w:link w:val="a7"/>
    <w:uiPriority w:val="99"/>
    <w:semiHidden/>
    <w:unhideWhenUsed/>
    <w:rsid w:val="007E48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84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unhideWhenUsed/>
    <w:rsid w:val="00AA472D"/>
    <w:rPr>
      <w:color w:val="0000FF"/>
      <w:u w:val="single"/>
    </w:rPr>
  </w:style>
  <w:style w:type="paragraph" w:styleId="a9">
    <w:name w:val="No Spacing"/>
    <w:uiPriority w:val="1"/>
    <w:qFormat/>
    <w:rsid w:val="00BD3CC9"/>
    <w:pPr>
      <w:widowControl/>
      <w:autoSpaceDE/>
      <w:autoSpaceDN/>
    </w:pPr>
    <w:rPr>
      <w:lang w:val="ru-RU"/>
    </w:rPr>
  </w:style>
  <w:style w:type="paragraph" w:customStyle="1" w:styleId="10">
    <w:name w:val="Абзац списка1"/>
    <w:basedOn w:val="a"/>
    <w:rsid w:val="00BD3CC9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6C6CA1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6C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table" w:styleId="af">
    <w:name w:val="Table Grid"/>
    <w:basedOn w:val="a1"/>
    <w:uiPriority w:val="59"/>
    <w:unhideWhenUsed/>
    <w:rsid w:val="0038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9002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6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2E315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E3153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3">
    <w:name w:val="footnote reference"/>
    <w:basedOn w:val="a0"/>
    <w:uiPriority w:val="99"/>
    <w:semiHidden/>
    <w:unhideWhenUsed/>
    <w:rsid w:val="002E3153"/>
    <w:rPr>
      <w:vertAlign w:val="superscript"/>
    </w:rPr>
  </w:style>
  <w:style w:type="paragraph" w:styleId="af4">
    <w:name w:val="Normal (Web)"/>
    <w:basedOn w:val="a"/>
    <w:uiPriority w:val="99"/>
    <w:unhideWhenUsed/>
    <w:qFormat/>
    <w:rsid w:val="009D7E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uthors">
    <w:name w:val="_authors"/>
    <w:basedOn w:val="a0"/>
    <w:rsid w:val="00311B92"/>
  </w:style>
  <w:style w:type="paragraph" w:customStyle="1" w:styleId="ConsPlusNormal">
    <w:name w:val="ConsPlusNormal"/>
    <w:rsid w:val="00877E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blk">
    <w:name w:val="blk"/>
    <w:basedOn w:val="a0"/>
    <w:rsid w:val="000F1EA2"/>
  </w:style>
  <w:style w:type="character" w:customStyle="1" w:styleId="a4">
    <w:name w:val="Основной текст Знак"/>
    <w:basedOn w:val="a0"/>
    <w:link w:val="a3"/>
    <w:uiPriority w:val="1"/>
    <w:rsid w:val="001A743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pboth">
    <w:name w:val="pboth"/>
    <w:basedOn w:val="a"/>
    <w:rsid w:val="001E611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3-3">
    <w:name w:val="Medium Grid 3 Accent 3"/>
    <w:basedOn w:val="a1"/>
    <w:uiPriority w:val="69"/>
    <w:rsid w:val="00F5125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12">
    <w:name w:val="Без интервала1"/>
    <w:rsid w:val="0091459C"/>
    <w:pPr>
      <w:widowControl/>
      <w:suppressAutoHyphens/>
      <w:autoSpaceDE/>
      <w:autoSpaceDN/>
    </w:pPr>
    <w:rPr>
      <w:rFonts w:ascii="Calibri" w:eastAsia="Calibri" w:hAnsi="Calibri" w:cs="Calibri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15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45201"/>
    <w:rPr>
      <w:color w:val="605E5C"/>
      <w:shd w:val="clear" w:color="auto" w:fill="E1DFDD"/>
    </w:rPr>
  </w:style>
  <w:style w:type="character" w:customStyle="1" w:styleId="-">
    <w:name w:val="Интернет-ссылка"/>
    <w:basedOn w:val="a0"/>
    <w:uiPriority w:val="99"/>
    <w:unhideWhenUsed/>
    <w:rsid w:val="00CA0E2B"/>
    <w:rPr>
      <w:color w:val="0000FF" w:themeColor="hyperlink"/>
      <w:u w:val="single"/>
    </w:rPr>
  </w:style>
  <w:style w:type="paragraph" w:customStyle="1" w:styleId="Default">
    <w:name w:val="Default"/>
    <w:rsid w:val="00E568C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markedcontent">
    <w:name w:val="markedcontent"/>
    <w:basedOn w:val="a0"/>
    <w:qFormat/>
    <w:rsid w:val="00DE76D5"/>
  </w:style>
  <w:style w:type="character" w:customStyle="1" w:styleId="fontstyle01">
    <w:name w:val="fontstyle01"/>
    <w:basedOn w:val="a0"/>
    <w:qFormat/>
    <w:rsid w:val="00DE76D5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3B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110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834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4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6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184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880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699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221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49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80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matematika/" TargetMode="External"/><Relationship Id="rId13" Type="http://schemas.openxmlformats.org/officeDocument/2006/relationships/hyperlink" Target="https://edsoo.ru/rabochie-programm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soo.ru/rabochie-programmy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dsoo.ru/rabochie-programm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wp-content/uploads/2024/07/11_inf_metod-pismo-matematik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rabochie-programmy/" TargetMode="External"/><Relationship Id="rId10" Type="http://schemas.openxmlformats.org/officeDocument/2006/relationships/hyperlink" Target="https://edsoo.ru/mr-matematik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soo.ru/mr-russkij-yazyk/" TargetMode="External"/><Relationship Id="rId14" Type="http://schemas.openxmlformats.org/officeDocument/2006/relationships/hyperlink" Target="https://ptlab.mccme.ru/vert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32B0-32C0-46D7-A645-E41174FF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Корзун_ТВ</dc:creator>
  <cp:lastModifiedBy>Учетная запись Майкрософт</cp:lastModifiedBy>
  <cp:revision>4</cp:revision>
  <cp:lastPrinted>2023-07-31T06:25:00Z</cp:lastPrinted>
  <dcterms:created xsi:type="dcterms:W3CDTF">2024-06-20T08:35:00Z</dcterms:created>
  <dcterms:modified xsi:type="dcterms:W3CDTF">2024-07-31T07:07:00Z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2018-06-16T00:00:00Z</vt:filetime>
  </property>
</Properties>
</file>