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B4" w:rsidRDefault="00F03AB4" w:rsidP="001F4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020911" w:rsidRPr="001F49AD" w:rsidRDefault="00020911" w:rsidP="001F49A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«Особенности преподавания в начальной школе в условиях обновленного ФГОС НОО»</w:t>
      </w:r>
    </w:p>
    <w:p w:rsidR="00F03AB4" w:rsidRDefault="00F03AB4" w:rsidP="00F03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(для использования в рамках подготовки августовских заседаний</w:t>
      </w: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br/>
        <w:t>методических объединений учителей начальных классов</w:t>
      </w:r>
      <w:r>
        <w:rPr>
          <w:rFonts w:ascii="Times New Roman" w:hAnsi="Times New Roman" w:cs="Times New Roman"/>
          <w:b/>
          <w:i/>
          <w:iCs/>
          <w:sz w:val="28"/>
          <w:szCs w:val="28"/>
          <w:lang w:bidi="ru-RU"/>
        </w:rPr>
        <w:t>)</w:t>
      </w:r>
    </w:p>
    <w:p w:rsidR="00F03AB4" w:rsidRDefault="00F03AB4" w:rsidP="00F03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AB4" w:rsidRDefault="00F03AB4" w:rsidP="00F03A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i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Иванова Т.И., методист по начальному</w:t>
      </w:r>
    </w:p>
    <w:p w:rsidR="00F03AB4" w:rsidRDefault="00F03AB4" w:rsidP="00F03A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образованию кафедры гуманитарного и                        </w:t>
      </w:r>
    </w:p>
    <w:p w:rsidR="00F03AB4" w:rsidRDefault="00F03AB4" w:rsidP="00F03A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эстетического образования БУ ДПО РА</w:t>
      </w:r>
    </w:p>
    <w:p w:rsidR="00F03AB4" w:rsidRDefault="00F03AB4" w:rsidP="00F03AB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«ИПКиППРО РА»</w:t>
      </w:r>
    </w:p>
    <w:p w:rsidR="00854924" w:rsidRDefault="00854924" w:rsidP="00F03AB4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03AB4" w:rsidRDefault="00F03AB4" w:rsidP="008549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Работа методических объединений у</w:t>
      </w:r>
      <w:r w:rsidR="004E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чителей начальных классов в 2024</w:t>
      </w:r>
      <w:r w:rsidR="004E3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учебном году, прежде вс</w:t>
      </w:r>
      <w:r w:rsidR="0085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его, должна быть направлена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реализацию федерального государственного образовательного стандарт</w:t>
      </w:r>
      <w:r w:rsidR="00854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начального общего образования.</w:t>
      </w:r>
    </w:p>
    <w:p w:rsidR="007C4E14" w:rsidRPr="007C4E14" w:rsidRDefault="007C4E14" w:rsidP="007C4E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E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Целью работы</w:t>
      </w: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методических объединений (далее: МО) учителей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начальных классов </w:t>
      </w: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2024-2025 учебный год является:</w:t>
      </w:r>
    </w:p>
    <w:p w:rsidR="007C4E14" w:rsidRPr="007C4E14" w:rsidRDefault="007C4E14" w:rsidP="007C4E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распространение эффективных педагогических практик преподавания в достижении планируемых результатов, в том числе </w:t>
      </w:r>
      <w:proofErr w:type="spellStart"/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7C4E14" w:rsidRPr="007C4E14" w:rsidRDefault="007C4E14" w:rsidP="007C4E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63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контрольно-оценочной деятельности в начальной школе</w:t>
      </w: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; </w:t>
      </w:r>
    </w:p>
    <w:p w:rsidR="007C4E14" w:rsidRPr="007C4E14" w:rsidRDefault="007C4E14" w:rsidP="007C4E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формированием функциональной грамотности учащихся, совершенствование воспитательного потенциала в урочной и внеурочной деятельности; </w:t>
      </w:r>
    </w:p>
    <w:p w:rsidR="007C4E14" w:rsidRPr="007C4E14" w:rsidRDefault="007C4E14" w:rsidP="007C4E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C4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3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качества обучения через системную работу с одаренными и </w:t>
      </w:r>
      <w:proofErr w:type="spellStart"/>
      <w:r w:rsidR="003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слабомотивированными</w:t>
      </w:r>
      <w:proofErr w:type="spellEnd"/>
      <w:r w:rsidR="003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детьми, </w:t>
      </w:r>
      <w:r w:rsidR="0068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функциональной грамотности, </w:t>
      </w:r>
      <w:proofErr w:type="spellStart"/>
      <w:r w:rsidR="0068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="006844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навыков, использование воспитательного потенциала урочной и внеурочной деятельности, </w:t>
      </w:r>
      <w:r w:rsidR="0092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</w:t>
      </w:r>
      <w:r w:rsidR="003B5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электронных (цифровых) верифицированных образовательных ресурсов в рамках дидактической возможности ИКТ</w:t>
      </w:r>
      <w:r w:rsidR="003A0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иных ресурсов</w:t>
      </w:r>
      <w:r w:rsidR="003B52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D332B" w:rsidRDefault="004D332B" w:rsidP="004D332B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4D332B" w:rsidRDefault="004D332B" w:rsidP="004D332B">
      <w:pPr>
        <w:widowControl w:val="0"/>
        <w:spacing w:after="3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Рекомендуемые темы (вопросы) заседания методических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объединений учителей начальных классов</w:t>
      </w:r>
    </w:p>
    <w:p w:rsidR="00BE6B18" w:rsidRDefault="006844CD" w:rsidP="00BE6B18">
      <w:pPr>
        <w:suppressAutoHyphens w:val="0"/>
        <w:spacing w:after="0" w:line="240" w:lineRule="auto"/>
        <w:ind w:left="-284" w:firstLine="568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6B18">
        <w:rPr>
          <w:rFonts w:ascii="Times New Roman" w:hAnsi="Times New Roman" w:cs="Times New Roman"/>
          <w:sz w:val="28"/>
          <w:szCs w:val="28"/>
        </w:rPr>
        <w:t xml:space="preserve"> рамках горизонтального обучения и заседаний РМО могут быть</w:t>
      </w:r>
      <w:r w:rsidR="00D86AD4">
        <w:rPr>
          <w:rFonts w:ascii="Times New Roman" w:hAnsi="Times New Roman" w:cs="Times New Roman"/>
          <w:sz w:val="28"/>
          <w:szCs w:val="28"/>
        </w:rPr>
        <w:t xml:space="preserve"> </w:t>
      </w:r>
      <w:r w:rsidR="00BE6B18">
        <w:rPr>
          <w:rFonts w:ascii="Times New Roman" w:hAnsi="Times New Roman" w:cs="Times New Roman"/>
          <w:sz w:val="28"/>
          <w:szCs w:val="28"/>
        </w:rPr>
        <w:t>проработаны следующие вопросы:</w:t>
      </w:r>
    </w:p>
    <w:p w:rsidR="00563D91" w:rsidRDefault="00563D91" w:rsidP="004D332B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Учет результатов республиканских диагностических работ по читательской грамотности, всероссийских проверочных работ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классах общеобразовательных организаций Республики Алтай 2023-2024 учебном году.</w:t>
      </w:r>
    </w:p>
    <w:p w:rsidR="00563D91" w:rsidRDefault="00563D91" w:rsidP="00563D91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профессиональных компетентностей учителей в осуществлении контрольно-оценочной деятельности.</w:t>
      </w:r>
    </w:p>
    <w:p w:rsidR="00563D91" w:rsidRDefault="00563D91" w:rsidP="00563D91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Возможности современных УМК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предметам в начальной школе </w:t>
      </w:r>
      <w:r w:rsidRPr="0056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точки зрения достижения планируемых результатов.</w:t>
      </w:r>
    </w:p>
    <w:p w:rsidR="004D332B" w:rsidRDefault="00563D91" w:rsidP="004D332B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</w:t>
      </w:r>
      <w:r w:rsidR="004D3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собенности разработки рабочих программ по предметам в начальной школе в конструкторе рабочих программ на портале Едино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 содержание общего образования.</w:t>
      </w:r>
    </w:p>
    <w:p w:rsidR="00ED0AFF" w:rsidRDefault="00ED0AFF" w:rsidP="004D332B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D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Проектно-исследовательская деятельность как средство для достижения </w:t>
      </w:r>
      <w:proofErr w:type="spellStart"/>
      <w:r w:rsidRPr="00ED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метапредметных</w:t>
      </w:r>
      <w:proofErr w:type="spellEnd"/>
      <w:r w:rsidRPr="00ED0A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образовательных результатов в начальной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C4597C" w:rsidRDefault="00C4597C" w:rsidP="00C4597C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Совершенствование технологий и методов работы с одаренными и </w:t>
      </w:r>
      <w:proofErr w:type="spellStart"/>
      <w:r w:rsidRPr="0056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низкомотивированными</w:t>
      </w:r>
      <w:proofErr w:type="spellEnd"/>
      <w:r w:rsidRPr="0056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детьми.</w:t>
      </w:r>
    </w:p>
    <w:p w:rsidR="00F03AB4" w:rsidRDefault="00C4597C" w:rsidP="000816C3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электронных образовательных ресурсов с целью повышения мотивации обучающихся к обучению.</w:t>
      </w:r>
    </w:p>
    <w:p w:rsidR="006844CD" w:rsidRDefault="006844CD" w:rsidP="006844CD">
      <w:pPr>
        <w:suppressAutoHyphens w:val="0"/>
        <w:spacing w:after="0" w:line="240" w:lineRule="auto"/>
        <w:ind w:left="-284" w:firstLine="56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 2024-2025 учебном году будет работать региональный методический актив, конкретные темы, направления и вопросы для обсуждения на каждом заседании будут предлагаться региональными методистами.</w:t>
      </w:r>
      <w:r w:rsidRPr="00684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4CD" w:rsidRDefault="006844CD" w:rsidP="003E245A">
      <w:pPr>
        <w:suppressAutoHyphens w:val="0"/>
        <w:spacing w:after="0" w:line="240" w:lineRule="auto"/>
        <w:ind w:left="-284"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заседание районных методических объединений рекомендуется провести в рамках августовских совещаний. </w:t>
      </w:r>
      <w:r w:rsidRPr="00BE6B18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proofErr w:type="gramStart"/>
      <w:r w:rsidR="00D86AD4">
        <w:rPr>
          <w:rFonts w:ascii="Times New Roman" w:hAnsi="Times New Roman" w:cs="Times New Roman"/>
          <w:sz w:val="28"/>
          <w:szCs w:val="28"/>
        </w:rPr>
        <w:t>на  нем</w:t>
      </w:r>
      <w:proofErr w:type="gramEnd"/>
      <w:r w:rsidR="00D86A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BE6B18">
        <w:rPr>
          <w:rFonts w:ascii="Times New Roman" w:hAnsi="Times New Roman" w:cs="Times New Roman"/>
          <w:sz w:val="28"/>
          <w:szCs w:val="28"/>
        </w:rPr>
        <w:t xml:space="preserve">уделить сайту «Единое содержание», где размещены все методические письма по предметам </w:t>
      </w:r>
      <w:hyperlink r:id="rId5" w:history="1">
        <w:r w:rsidRPr="00BE6B18">
          <w:rPr>
            <w:color w:val="0000FF"/>
            <w:u w:val="single"/>
          </w:rPr>
          <w:t>Методические пособия и рекомендации – Единое содержание общего образования (edsoo.ru)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245A">
        <w:rPr>
          <w:rFonts w:ascii="Times New Roman" w:hAnsi="Times New Roman" w:cs="Times New Roman"/>
          <w:sz w:val="28"/>
          <w:szCs w:val="28"/>
        </w:rPr>
        <w:t xml:space="preserve">обсудить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информационно-методические письма по преподаванию предметов в 2024-2025 учебном году. </w:t>
      </w:r>
      <w:r w:rsidR="003E245A">
        <w:rPr>
          <w:rFonts w:ascii="Times New Roman" w:hAnsi="Times New Roman" w:cs="Times New Roman"/>
          <w:sz w:val="28"/>
          <w:szCs w:val="28"/>
        </w:rPr>
        <w:t xml:space="preserve">В случае наличия изменений в преподавании/требованиях/содержании </w:t>
      </w:r>
      <w:proofErr w:type="gramStart"/>
      <w:r w:rsidR="003E245A">
        <w:rPr>
          <w:rFonts w:ascii="Times New Roman" w:hAnsi="Times New Roman" w:cs="Times New Roman"/>
          <w:sz w:val="28"/>
          <w:szCs w:val="28"/>
        </w:rPr>
        <w:t>в  предмете</w:t>
      </w:r>
      <w:proofErr w:type="gramEnd"/>
      <w:r w:rsidR="003E245A">
        <w:rPr>
          <w:rFonts w:ascii="Times New Roman" w:hAnsi="Times New Roman" w:cs="Times New Roman"/>
          <w:sz w:val="28"/>
          <w:szCs w:val="28"/>
        </w:rPr>
        <w:t xml:space="preserve"> – представить ключевые моменты. </w:t>
      </w:r>
      <w:r>
        <w:rPr>
          <w:rFonts w:ascii="Times New Roman" w:hAnsi="Times New Roman" w:cs="Times New Roman"/>
          <w:sz w:val="28"/>
          <w:szCs w:val="28"/>
        </w:rPr>
        <w:t xml:space="preserve">Рассмотреть вопросы,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связанные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результатами ВПР, </w:t>
      </w:r>
      <w:r w:rsidR="003E245A">
        <w:rPr>
          <w:rFonts w:ascii="Times New Roman" w:hAnsi="Times New Roman" w:cs="Times New Roman"/>
          <w:sz w:val="28"/>
          <w:szCs w:val="28"/>
        </w:rPr>
        <w:t xml:space="preserve">РПР, </w:t>
      </w:r>
      <w:r>
        <w:rPr>
          <w:rFonts w:ascii="Times New Roman" w:hAnsi="Times New Roman" w:cs="Times New Roman"/>
          <w:sz w:val="28"/>
          <w:szCs w:val="28"/>
        </w:rPr>
        <w:t>ГИА, обсудить сложные з</w:t>
      </w:r>
      <w:r w:rsidR="003E245A">
        <w:rPr>
          <w:rFonts w:ascii="Times New Roman" w:hAnsi="Times New Roman" w:cs="Times New Roman"/>
          <w:sz w:val="28"/>
          <w:szCs w:val="28"/>
        </w:rPr>
        <w:t xml:space="preserve">адания, выработать основные векторы работы по повышению качества, поделиться опытом успешной работы в муниципалитете по подготовке к ВПР, РПР, ГИА. </w:t>
      </w:r>
    </w:p>
    <w:p w:rsidR="0088517D" w:rsidRDefault="004E3995" w:rsidP="004D33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4E3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 современном этапе развития образования задачей государственной политики является создание единого 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разовательного пространства. В 2021 </w:t>
      </w:r>
      <w:r w:rsidRPr="004E3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году актуализирован текст федерального государственного образовательного стандарта начального общего образования (далее — ФГОС НОО, стан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дарт). 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Согласно Письму </w:t>
      </w:r>
      <w:proofErr w:type="spellStart"/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Минпросвещения</w:t>
      </w:r>
      <w:proofErr w:type="spellEnd"/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России от 22.05.2023 № 03-870 «О направлении информации», «Введение ФООП является обязательным с 1 сентября 2023 года для обучающихся всех классов (с 1-го по 11-й) всех образовательных организаций, реализующих образовательные программы нача</w:t>
      </w:r>
      <w:r w:rsidR="00CF3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льного общего</w:t>
      </w:r>
      <w:r w:rsidR="00AE2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…</w:t>
      </w:r>
      <w:r w:rsidR="00CF3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образования».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Цель введения ФООП — создание единого образовательного пространства, значит, единым для всех школ страны является содержание учебно-методической документации.</w:t>
      </w:r>
      <w:r w:rsidR="00885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Согласно п.  6.1 ст. 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12 Федерально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го закона № 273-ФЗ «Об образова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нии в Российской Федерации», «орг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анизации, осуществляющие образо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вательную деятельность по имеющим государственную аккредитацию образовательным программам начального общего… образования, 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разраба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тывают образовательные программы в с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оответствии с федеральными госу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дарственными образовательными стан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дартами и соответствующими феде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ральными основными общеобразовательными программами. Содержание и планируемые результаты разработанных образовател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ьными организаци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ями образовательных программ должны быть не ниже соответствующих содержания и планируемых результато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федеральных основных </w:t>
      </w:r>
      <w:r w:rsid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>общеобра</w:t>
      </w:r>
      <w:r w:rsidR="003357C8" w:rsidRPr="003357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зовательных программ»</w:t>
      </w:r>
      <w:r w:rsidR="008851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</w:p>
    <w:p w:rsidR="004E3995" w:rsidRPr="00771014" w:rsidRDefault="003357C8" w:rsidP="00AE23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 1 </w:t>
      </w:r>
      <w:r w:rsidRPr="004E3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сентября 2023 года образовательные организации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Республики Алтай р</w:t>
      </w:r>
      <w:r w:rsidRPr="004E3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азрабатывают основные образовательные программы начального общего образования (далее — ООП НОО) на основе федеральной об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разователь</w:t>
      </w:r>
      <w:r w:rsidRPr="004E39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ной программы начального общего образования (далее — ФОП НОО).</w:t>
      </w:r>
      <w:r w:rsidR="007710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 ходе реализации</w:t>
      </w:r>
      <w:r w:rsidR="007710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771014" w:rsidRPr="00CF3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обновленного стандарта начального общего образования и внедрения федеральной образовательной программы начального общего образования учителя начальных классов </w:t>
      </w:r>
      <w:r w:rsidR="00513AD1" w:rsidRPr="00CF3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нашего региона столкнулись с определенными трудностями.</w:t>
      </w:r>
      <w:r w:rsidR="00663A59" w:rsidRPr="00663A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</w:p>
    <w:p w:rsidR="004E3995" w:rsidRPr="00CE61F3" w:rsidRDefault="00CE61F3" w:rsidP="00AE23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Планируемые результаты </w:t>
      </w:r>
      <w:r w:rsidR="00E767CE"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 предметное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содержание отражены в федеральных рабочих прогр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аммах (далее — ФРП). Однако сле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дует отметить проблему, с которой сталкиваются </w:t>
      </w:r>
      <w:r w:rsidR="00E767CE"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педагоги, —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это несоответствие содержания, определенного Ф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РП, содержанию учебников по раз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ны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м учебным предметам. Наибольшая сложность 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возникает при корректировке поурочного планирования по предмету «Математика» для 3-го класса, так как содержание ФРП по предмету «Мат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ематика» рассчи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тано на обучающихся, знающих всю т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аблицу умножения. Предметное со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держание предыдущей рабочей программы включало темы для частичного изучения таблицы умножения. </w:t>
      </w:r>
      <w:r w:rsidR="006F5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Учителям 3-х и 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4</w:t>
      </w:r>
      <w:r w:rsidR="006F5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-х классов следует обратить внимание и </w:t>
      </w:r>
      <w:r w:rsid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проанализиро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вать предметное содержание рабочей программы, реализов</w:t>
      </w:r>
      <w:r w:rsidR="006F57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анной в 2021/22 учебном году и в 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2022/23 учебном году, сравнив его </w:t>
      </w:r>
      <w:r w:rsidR="00782BDA"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 содержанием</w:t>
      </w:r>
      <w:r w:rsidRPr="00CE6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ФРП и добавив, в случае необходимости, недостающие темы.</w:t>
      </w:r>
    </w:p>
    <w:p w:rsidR="004E3995" w:rsidRDefault="00C92969" w:rsidP="00AE23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П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роблема возникает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и 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 предметом «Литературное чтение»: в соответствии с содержанием ФРП нужн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 изучить произведения тех авто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ров, которых нет в учебниках. И, наоборот, в учебниках достаточно большое количество тех авторов и произведений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которые не отражены в содержа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нии ФРП по пр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едмету «Литературное чтение»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 В том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случае, если дан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ные тексты останутся без внимания, в ряде образовательных организаций возникнет непонимание со стороны родителей (законных представителей) обучающихся, так как учебник многие годы являлся главным средством обучения. А в соответствии с требов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аниями ФГОС НОО 2021 года следу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ет принимать во внимание запросы родителей (законных представителей) обучающихся. </w:t>
      </w:r>
      <w:r w:rsidR="00BC26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таком случае </w:t>
      </w:r>
      <w:r w:rsidR="00AE23FC" w:rsidRPr="00AE23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можно</w:t>
      </w:r>
      <w:r w:rsidR="00BC2679" w:rsidRPr="00AE23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E767CE" w:rsidRPr="00AE23FC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запланировать 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изучение прои</w:t>
      </w:r>
      <w:r w:rsidR="007761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зведений из учебника одновремен</w:t>
      </w:r>
      <w:r w:rsidR="00E767CE" w:rsidRPr="00E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 с произведениями в соответствии с содержанием ФРП.</w:t>
      </w:r>
    </w:p>
    <w:p w:rsidR="00216F63" w:rsidRDefault="00216F63" w:rsidP="00AE23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Еще одним из часто обсуждаемых вопросом является 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отсутствие в образовательных организациях уче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б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ников, полностью соответствующих требованиям обновленных ФГОС НОО и ФОП НОО. Данный вопрос нах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одится в стадии решения на феде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ральном уровне. Следует отметить, что, несмотря на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сутствие единого учебника, у пе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дагога, конструирующего тематическое планир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ование, появилась возмож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ность менять последовательность тематических линий, отталкиваясь от уровня подготовки школьников конкретного класса. Как было отмечено выше, самое главное — чтобы предметн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ое содержание было не ниже пред</w:t>
      </w:r>
      <w:r w:rsidRPr="0021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ложенного для изучения в соответствии с ФРП.</w:t>
      </w:r>
    </w:p>
    <w:p w:rsidR="00CF3DA9" w:rsidRPr="00E767CE" w:rsidRDefault="00F51DD8" w:rsidP="00AE23F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В целях методической поддержки и для 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облегчения трудностей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учителей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AE2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lastRenderedPageBreak/>
        <w:t xml:space="preserve">в 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издательств</w:t>
      </w:r>
      <w:r w:rsidR="00AE23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«Просв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ещение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» разработали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методические рекомендации учителям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, которые находятся на их сайте</w:t>
      </w:r>
      <w:r w:rsidR="008A17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во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вкладке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="008A17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МЕТОДИЧЕСКАЯ ПОМОЩЬ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», 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</w:t>
      </w:r>
      <w:r w:rsidR="008A17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Работаем по ФОП</w:t>
      </w:r>
      <w:r w:rsidR="00C929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и ФРП</w:t>
      </w:r>
      <w:r w:rsidR="008A17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.</w:t>
      </w:r>
      <w:r w:rsidR="00CF3DA9" w:rsidRPr="00CF3DA9">
        <w:t xml:space="preserve"> </w:t>
      </w:r>
      <w:hyperlink r:id="rId6" w:history="1">
        <w:r w:rsidR="00CF3DA9" w:rsidRPr="00355FA9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 w:bidi="ru-RU"/>
          </w:rPr>
          <w:t>https://uchitel.club/fgos/fgos-nachalnaya-shkola</w:t>
        </w:r>
      </w:hyperlink>
    </w:p>
    <w:p w:rsidR="0045094D" w:rsidRDefault="00287E6B" w:rsidP="00711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87E6B">
        <w:rPr>
          <w:rFonts w:ascii="Times New Roman" w:hAnsi="Times New Roman" w:cs="Times New Roman"/>
          <w:sz w:val="28"/>
          <w:szCs w:val="28"/>
        </w:rPr>
        <w:t>ля снижения нагрузки на учителей р</w:t>
      </w:r>
      <w:r>
        <w:rPr>
          <w:rFonts w:ascii="Times New Roman" w:hAnsi="Times New Roman" w:cs="Times New Roman"/>
          <w:sz w:val="28"/>
          <w:szCs w:val="28"/>
        </w:rPr>
        <w:t>азработан, в соответствии с тре</w:t>
      </w:r>
      <w:r w:rsidRPr="00287E6B">
        <w:rPr>
          <w:rFonts w:ascii="Times New Roman" w:hAnsi="Times New Roman" w:cs="Times New Roman"/>
          <w:sz w:val="28"/>
          <w:szCs w:val="28"/>
        </w:rPr>
        <w:t>бованиями ФГОС НОО, «К</w:t>
      </w:r>
      <w:r>
        <w:rPr>
          <w:rFonts w:ascii="Times New Roman" w:hAnsi="Times New Roman" w:cs="Times New Roman"/>
          <w:sz w:val="28"/>
          <w:szCs w:val="28"/>
        </w:rPr>
        <w:t>онструктор рабочих программ»</w:t>
      </w:r>
      <w:r w:rsidRPr="00287E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5823" w:rsidRPr="00E4333A">
        <w:rPr>
          <w:rFonts w:ascii="Times New Roman" w:hAnsi="Times New Roman" w:cs="Times New Roman"/>
          <w:sz w:val="28"/>
          <w:szCs w:val="28"/>
        </w:rPr>
        <w:t xml:space="preserve">на портале </w:t>
      </w:r>
      <w:r w:rsidRPr="00287E6B">
        <w:rPr>
          <w:rFonts w:ascii="Times New Roman" w:hAnsi="Times New Roman" w:cs="Times New Roman"/>
          <w:sz w:val="28"/>
          <w:szCs w:val="28"/>
        </w:rPr>
        <w:t>«Единое содержание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673135" w:rsidRPr="00D75CF9">
          <w:rPr>
            <w:rStyle w:val="a4"/>
            <w:rFonts w:ascii="Times New Roman" w:hAnsi="Times New Roman" w:cs="Times New Roman"/>
            <w:sz w:val="28"/>
            <w:szCs w:val="28"/>
          </w:rPr>
          <w:t>https://edsoo.ru/constructor</w:t>
        </w:r>
      </w:hyperlink>
      <w:r w:rsidR="00673135" w:rsidRPr="0067313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который по</w:t>
      </w:r>
      <w:r w:rsidRPr="00287E6B">
        <w:rPr>
          <w:rFonts w:ascii="Times New Roman" w:hAnsi="Times New Roman" w:cs="Times New Roman"/>
          <w:sz w:val="28"/>
          <w:szCs w:val="28"/>
        </w:rPr>
        <w:t>зволяет вносить корректировки в тематическое планирование, скачивать готовый документ в удобном для редактирования формате.</w:t>
      </w:r>
    </w:p>
    <w:p w:rsidR="008653E5" w:rsidRPr="008653E5" w:rsidRDefault="008653E5" w:rsidP="00711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3E5">
        <w:rPr>
          <w:rFonts w:ascii="Times New Roman" w:hAnsi="Times New Roman" w:cs="Times New Roman"/>
          <w:sz w:val="28"/>
          <w:szCs w:val="28"/>
        </w:rPr>
        <w:t>С 1 января 2023 года в рамках «Цифровая образовательная среда» российской системе образования стал доступный собственный ресурс, который объединяет в себе цифровые инструменты для организации образовательного процесса.</w:t>
      </w:r>
    </w:p>
    <w:p w:rsidR="008653E5" w:rsidRPr="008653E5" w:rsidRDefault="008653E5" w:rsidP="00711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3E5">
        <w:rPr>
          <w:rFonts w:ascii="Times New Roman" w:hAnsi="Times New Roman" w:cs="Times New Roman"/>
          <w:sz w:val="28"/>
          <w:szCs w:val="28"/>
        </w:rPr>
        <w:t>Доступ к образовательному сервису может быть осуществлен с помощью портала «</w:t>
      </w:r>
      <w:proofErr w:type="spellStart"/>
      <w:r w:rsidRPr="008653E5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8653E5">
        <w:rPr>
          <w:rFonts w:ascii="Times New Roman" w:hAnsi="Times New Roman" w:cs="Times New Roman"/>
          <w:sz w:val="28"/>
          <w:szCs w:val="28"/>
        </w:rPr>
        <w:t>».</w:t>
      </w:r>
    </w:p>
    <w:p w:rsidR="00711318" w:rsidRDefault="00711318" w:rsidP="007113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445">
        <w:rPr>
          <w:rFonts w:ascii="Times New Roman" w:hAnsi="Times New Roman" w:cs="Times New Roman"/>
          <w:sz w:val="28"/>
          <w:szCs w:val="28"/>
        </w:rPr>
        <w:t>Библиотека общедоступна во всех регионах страны. Материалы являются бесплатными дл</w:t>
      </w:r>
      <w:r>
        <w:rPr>
          <w:rFonts w:ascii="Times New Roman" w:hAnsi="Times New Roman" w:cs="Times New Roman"/>
          <w:sz w:val="28"/>
          <w:szCs w:val="28"/>
        </w:rPr>
        <w:t xml:space="preserve">я всех категорий пользователей. </w:t>
      </w:r>
      <w:r w:rsidRPr="00CD7445">
        <w:rPr>
          <w:rFonts w:ascii="Times New Roman" w:hAnsi="Times New Roman" w:cs="Times New Roman"/>
          <w:sz w:val="28"/>
          <w:szCs w:val="28"/>
        </w:rPr>
        <w:t xml:space="preserve">Библиотека цифрового образовательного контента представляет собой масштабную базу знаний, созданную по всем предметам и темам школьной программы в соответствии с Федеральными государственными образовательными стандартами,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CD7445">
        <w:rPr>
          <w:rFonts w:ascii="Times New Roman" w:hAnsi="Times New Roman" w:cs="Times New Roman"/>
          <w:sz w:val="28"/>
          <w:szCs w:val="28"/>
        </w:rPr>
        <w:t>основными образовательными программами и универсальным тематическим классификатором с использованием самых современных способов визуализации материала.</w:t>
      </w:r>
      <w:r w:rsidRPr="0071131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872A4">
          <w:rPr>
            <w:rStyle w:val="a4"/>
            <w:rFonts w:ascii="Times New Roman" w:hAnsi="Times New Roman" w:cs="Times New Roman"/>
            <w:sz w:val="28"/>
            <w:szCs w:val="28"/>
          </w:rPr>
          <w:t>https://urok.apkpro.ru/</w:t>
        </w:r>
      </w:hyperlink>
    </w:p>
    <w:p w:rsidR="00711318" w:rsidRPr="00711318" w:rsidRDefault="00711318" w:rsidP="00B468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 xml:space="preserve">Основная единица содержания цифрового образовательного контента (урок) определяет логическую последовательность освоения учебного материала и имеет </w:t>
      </w:r>
      <w:proofErr w:type="spellStart"/>
      <w:r w:rsidRPr="00711318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711318">
        <w:rPr>
          <w:rFonts w:ascii="Times New Roman" w:hAnsi="Times New Roman" w:cs="Times New Roman"/>
          <w:sz w:val="28"/>
          <w:szCs w:val="28"/>
        </w:rPr>
        <w:t>-модульную структуру:</w:t>
      </w:r>
    </w:p>
    <w:p w:rsidR="00711318" w:rsidRPr="00711318" w:rsidRDefault="00711318" w:rsidP="00B46889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>вхождение в тему урока</w:t>
      </w:r>
    </w:p>
    <w:p w:rsidR="00711318" w:rsidRPr="00711318" w:rsidRDefault="00711318" w:rsidP="00B46889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>освоение нового материала</w:t>
      </w:r>
    </w:p>
    <w:p w:rsidR="00711318" w:rsidRPr="00711318" w:rsidRDefault="00711318" w:rsidP="00B46889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>применение изучаемого материала</w:t>
      </w:r>
    </w:p>
    <w:p w:rsidR="00711318" w:rsidRPr="00711318" w:rsidRDefault="00711318" w:rsidP="00B46889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>проверка приобретенных знаний</w:t>
      </w:r>
    </w:p>
    <w:p w:rsidR="008653E5" w:rsidRDefault="00711318" w:rsidP="00B46889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318">
        <w:rPr>
          <w:rFonts w:ascii="Times New Roman" w:hAnsi="Times New Roman" w:cs="Times New Roman"/>
          <w:sz w:val="28"/>
          <w:szCs w:val="28"/>
        </w:rPr>
        <w:t>подведение итогов, домашнее задание</w:t>
      </w:r>
    </w:p>
    <w:p w:rsidR="007275DE" w:rsidRPr="00711318" w:rsidRDefault="007275DE" w:rsidP="00B468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5DE">
        <w:rPr>
          <w:rFonts w:ascii="Times New Roman" w:hAnsi="Times New Roman" w:cs="Times New Roman"/>
          <w:sz w:val="28"/>
          <w:szCs w:val="28"/>
        </w:rPr>
        <w:t>Ресурсы Библиотеки помогают оптимизировать множество рутинных процессов: подготовку к урокам, поиск материалов, составление и проверку домашнего задания, а также делают уроки более динамичными и интересными</w:t>
      </w:r>
      <w:r w:rsidR="00BC2679">
        <w:rPr>
          <w:rFonts w:ascii="Times New Roman" w:hAnsi="Times New Roman" w:cs="Times New Roman"/>
          <w:sz w:val="28"/>
          <w:szCs w:val="28"/>
        </w:rPr>
        <w:t>.</w:t>
      </w:r>
    </w:p>
    <w:p w:rsidR="00CD7445" w:rsidRDefault="00CD7445" w:rsidP="007275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445">
        <w:rPr>
          <w:rFonts w:ascii="Times New Roman" w:hAnsi="Times New Roman" w:cs="Times New Roman"/>
          <w:sz w:val="28"/>
          <w:szCs w:val="28"/>
        </w:rPr>
        <w:t xml:space="preserve">Все материалы Библиотеки прошли экспертизу содержания и соответствия требованиям информационной безопасности в ведущих экспертных организациях, таких как: ФГБНУ “Институт стратегии развития образования”, ФГБНУ “ФИПИ”, ФГБОУ ВО “Российский государственный </w:t>
      </w:r>
      <w:r w:rsidRPr="00CD7445">
        <w:rPr>
          <w:rFonts w:ascii="Times New Roman" w:hAnsi="Times New Roman" w:cs="Times New Roman"/>
          <w:sz w:val="28"/>
          <w:szCs w:val="28"/>
        </w:rPr>
        <w:lastRenderedPageBreak/>
        <w:t>педагогический университет имени А.И. Герцена” и АО “Лаборатория Касперского”.</w:t>
      </w:r>
    </w:p>
    <w:p w:rsidR="0025435F" w:rsidRDefault="0025435F" w:rsidP="00254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ключевых направлений</w:t>
      </w:r>
      <w:r w:rsidRPr="00404629">
        <w:rPr>
          <w:rFonts w:ascii="Times New Roman" w:hAnsi="Times New Roman" w:cs="Times New Roman"/>
          <w:sz w:val="28"/>
          <w:szCs w:val="28"/>
        </w:rPr>
        <w:t xml:space="preserve"> развития системы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система оценивания.</w:t>
      </w:r>
    </w:p>
    <w:p w:rsidR="00DF41F0" w:rsidRDefault="00404629" w:rsidP="00254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ABC">
        <w:rPr>
          <w:rFonts w:ascii="Times New Roman" w:hAnsi="Times New Roman" w:cs="Times New Roman"/>
          <w:sz w:val="28"/>
          <w:szCs w:val="28"/>
        </w:rPr>
        <w:t>Система оценивания образовательных результатов, учащихся является важным компонентом образовательного процесса, поскольку она позволяет определить уровень знаний, умений и навыков учащихся, а та</w:t>
      </w:r>
      <w:r>
        <w:rPr>
          <w:rFonts w:ascii="Times New Roman" w:hAnsi="Times New Roman" w:cs="Times New Roman"/>
          <w:sz w:val="28"/>
          <w:szCs w:val="28"/>
        </w:rPr>
        <w:t>кже выявить их потребности, интересы</w:t>
      </w:r>
      <w:r w:rsidRPr="00404629">
        <w:rPr>
          <w:rFonts w:ascii="Times New Roman" w:hAnsi="Times New Roman" w:cs="Times New Roman"/>
          <w:sz w:val="28"/>
          <w:szCs w:val="28"/>
        </w:rPr>
        <w:t xml:space="preserve"> </w:t>
      </w:r>
      <w:r w:rsidRPr="00DE5ABC">
        <w:rPr>
          <w:rFonts w:ascii="Times New Roman" w:hAnsi="Times New Roman" w:cs="Times New Roman"/>
          <w:sz w:val="28"/>
          <w:szCs w:val="28"/>
        </w:rPr>
        <w:t>и мотивацию к обучению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4629">
        <w:t xml:space="preserve"> </w:t>
      </w:r>
    </w:p>
    <w:p w:rsidR="00DE5ABC" w:rsidRDefault="0025435F" w:rsidP="00AE23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25435F">
        <w:rPr>
          <w:rFonts w:ascii="Times New Roman" w:hAnsi="Times New Roman" w:cs="Times New Roman"/>
          <w:sz w:val="28"/>
          <w:szCs w:val="28"/>
        </w:rPr>
        <w:t>«Единое содержание общего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специалистами</w:t>
      </w:r>
      <w:r w:rsidR="00B243CD" w:rsidRPr="00B243CD">
        <w:rPr>
          <w:rFonts w:ascii="Times New Roman" w:hAnsi="Times New Roman" w:cs="Times New Roman"/>
          <w:sz w:val="28"/>
          <w:szCs w:val="28"/>
        </w:rPr>
        <w:t xml:space="preserve"> Института стратегии разв</w:t>
      </w:r>
      <w:r>
        <w:rPr>
          <w:rFonts w:ascii="Times New Roman" w:hAnsi="Times New Roman" w:cs="Times New Roman"/>
          <w:sz w:val="28"/>
          <w:szCs w:val="28"/>
        </w:rPr>
        <w:t>ития образования РАО разработаны</w:t>
      </w:r>
      <w:r w:rsidR="00B243CD">
        <w:rPr>
          <w:rFonts w:ascii="Times New Roman" w:hAnsi="Times New Roman" w:cs="Times New Roman"/>
          <w:sz w:val="28"/>
          <w:szCs w:val="28"/>
        </w:rPr>
        <w:t xml:space="preserve"> </w:t>
      </w:r>
      <w:r w:rsidR="00B243CD" w:rsidRPr="00B243CD">
        <w:rPr>
          <w:rFonts w:ascii="Times New Roman" w:hAnsi="Times New Roman" w:cs="Times New Roman"/>
          <w:sz w:val="28"/>
          <w:szCs w:val="28"/>
        </w:rPr>
        <w:t>методические рекомендации по оцениванию для начальной школы</w:t>
      </w:r>
      <w:r w:rsidRPr="0025435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872A4">
          <w:rPr>
            <w:rStyle w:val="a4"/>
            <w:rFonts w:ascii="Times New Roman" w:hAnsi="Times New Roman" w:cs="Times New Roman"/>
            <w:sz w:val="28"/>
            <w:szCs w:val="28"/>
          </w:rPr>
          <w:t>https://edsoo.ru/mr-nachalnaya-shkola/</w:t>
        </w:r>
      </w:hyperlink>
    </w:p>
    <w:p w:rsidR="0025435F" w:rsidRDefault="0025435F" w:rsidP="002543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43CD" w:rsidRPr="00DE5ABC" w:rsidRDefault="00DE5ABC" w:rsidP="00DE5A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ABC">
        <w:rPr>
          <w:rFonts w:ascii="Times New Roman" w:hAnsi="Times New Roman" w:cs="Times New Roman"/>
          <w:sz w:val="28"/>
          <w:szCs w:val="28"/>
        </w:rPr>
        <w:br/>
      </w:r>
    </w:p>
    <w:sectPr w:rsidR="00B243CD" w:rsidRPr="00DE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A01"/>
    <w:multiLevelType w:val="multilevel"/>
    <w:tmpl w:val="93B2B8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23910"/>
    <w:multiLevelType w:val="multilevel"/>
    <w:tmpl w:val="D826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026A4"/>
    <w:multiLevelType w:val="multilevel"/>
    <w:tmpl w:val="31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A4"/>
    <w:rsid w:val="00020911"/>
    <w:rsid w:val="000816C3"/>
    <w:rsid w:val="001F49AD"/>
    <w:rsid w:val="00211D63"/>
    <w:rsid w:val="00216F63"/>
    <w:rsid w:val="0025435F"/>
    <w:rsid w:val="00287E6B"/>
    <w:rsid w:val="002A4007"/>
    <w:rsid w:val="003357C8"/>
    <w:rsid w:val="00363A25"/>
    <w:rsid w:val="003A0C87"/>
    <w:rsid w:val="003B52CD"/>
    <w:rsid w:val="003E245A"/>
    <w:rsid w:val="00404629"/>
    <w:rsid w:val="0044134D"/>
    <w:rsid w:val="00442046"/>
    <w:rsid w:val="0045094D"/>
    <w:rsid w:val="004D332B"/>
    <w:rsid w:val="004E3995"/>
    <w:rsid w:val="00513AD1"/>
    <w:rsid w:val="00516CA8"/>
    <w:rsid w:val="00563D91"/>
    <w:rsid w:val="0064063F"/>
    <w:rsid w:val="00663A59"/>
    <w:rsid w:val="00673135"/>
    <w:rsid w:val="006844CD"/>
    <w:rsid w:val="006F1D9E"/>
    <w:rsid w:val="006F5727"/>
    <w:rsid w:val="00711318"/>
    <w:rsid w:val="007275DE"/>
    <w:rsid w:val="007412F6"/>
    <w:rsid w:val="00771014"/>
    <w:rsid w:val="00776155"/>
    <w:rsid w:val="00780EFD"/>
    <w:rsid w:val="00782BDA"/>
    <w:rsid w:val="007C4E14"/>
    <w:rsid w:val="00852AC9"/>
    <w:rsid w:val="00854924"/>
    <w:rsid w:val="008653E5"/>
    <w:rsid w:val="008741CC"/>
    <w:rsid w:val="0088517D"/>
    <w:rsid w:val="00893DA4"/>
    <w:rsid w:val="008A176B"/>
    <w:rsid w:val="00927B93"/>
    <w:rsid w:val="00994E47"/>
    <w:rsid w:val="00A911C1"/>
    <w:rsid w:val="00AE23FC"/>
    <w:rsid w:val="00B243CD"/>
    <w:rsid w:val="00B46889"/>
    <w:rsid w:val="00BC2679"/>
    <w:rsid w:val="00BE6B18"/>
    <w:rsid w:val="00C4597C"/>
    <w:rsid w:val="00C92969"/>
    <w:rsid w:val="00CC6933"/>
    <w:rsid w:val="00CD7445"/>
    <w:rsid w:val="00CE61F3"/>
    <w:rsid w:val="00CF3DA9"/>
    <w:rsid w:val="00D86AD4"/>
    <w:rsid w:val="00DE53BD"/>
    <w:rsid w:val="00DE5ABC"/>
    <w:rsid w:val="00DF41F0"/>
    <w:rsid w:val="00E4333A"/>
    <w:rsid w:val="00E767CE"/>
    <w:rsid w:val="00E92BC1"/>
    <w:rsid w:val="00ED0AFF"/>
    <w:rsid w:val="00F03AB4"/>
    <w:rsid w:val="00F35818"/>
    <w:rsid w:val="00F51DD8"/>
    <w:rsid w:val="00F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51A7C-EAF7-429D-9EF3-61C93ED0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AB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B4"/>
    <w:pPr>
      <w:suppressAutoHyphens/>
      <w:spacing w:after="0" w:line="240" w:lineRule="auto"/>
    </w:pPr>
  </w:style>
  <w:style w:type="character" w:styleId="a4">
    <w:name w:val="Hyperlink"/>
    <w:basedOn w:val="a0"/>
    <w:uiPriority w:val="99"/>
    <w:unhideWhenUsed/>
    <w:rsid w:val="00CF3D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tel.club/fgos/fgos-nachalnaya-shkol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dsoo.ru/metodicheskie-posobiya-i-rekomendacz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soo.ru/mr-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5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50</cp:revision>
  <dcterms:created xsi:type="dcterms:W3CDTF">2024-06-02T14:49:00Z</dcterms:created>
  <dcterms:modified xsi:type="dcterms:W3CDTF">2024-07-31T02:38:00Z</dcterms:modified>
</cp:coreProperties>
</file>