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B2A" w:rsidRPr="00746B93" w:rsidRDefault="008D5B2A" w:rsidP="008D5B2A">
      <w:pPr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B93">
        <w:rPr>
          <w:rFonts w:ascii="Times New Roman" w:hAnsi="Times New Roman" w:cs="Times New Roman"/>
          <w:b/>
          <w:sz w:val="28"/>
          <w:szCs w:val="28"/>
        </w:rPr>
        <w:t xml:space="preserve">Методические </w:t>
      </w:r>
      <w:r w:rsidR="00E67F47" w:rsidRPr="00746B93">
        <w:rPr>
          <w:rFonts w:ascii="Times New Roman" w:hAnsi="Times New Roman" w:cs="Times New Roman"/>
          <w:b/>
          <w:sz w:val="28"/>
          <w:szCs w:val="28"/>
        </w:rPr>
        <w:t>рекомендации по проведению предметной секции в рамках августовских совещаний</w:t>
      </w:r>
      <w:r w:rsidR="009635EE" w:rsidRPr="00746B93">
        <w:rPr>
          <w:rFonts w:ascii="Times New Roman" w:hAnsi="Times New Roman" w:cs="Times New Roman"/>
          <w:b/>
          <w:sz w:val="28"/>
          <w:szCs w:val="28"/>
        </w:rPr>
        <w:t xml:space="preserve"> для учителей труда</w:t>
      </w:r>
      <w:r w:rsidR="00E67F47" w:rsidRPr="00746B93">
        <w:rPr>
          <w:rFonts w:ascii="Times New Roman" w:hAnsi="Times New Roman" w:cs="Times New Roman"/>
          <w:b/>
          <w:sz w:val="28"/>
          <w:szCs w:val="28"/>
        </w:rPr>
        <w:t>/технологии</w:t>
      </w:r>
    </w:p>
    <w:p w:rsidR="00E67F47" w:rsidRPr="00746B93" w:rsidRDefault="00FB4BC8" w:rsidP="00FB4BC8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6B93">
        <w:rPr>
          <w:rFonts w:ascii="Times New Roman" w:hAnsi="Times New Roman" w:cs="Times New Roman"/>
          <w:sz w:val="28"/>
          <w:szCs w:val="28"/>
        </w:rPr>
        <w:t xml:space="preserve">С 1 сентября 2024 года в школах вводится новый предмет – Труд (технология). Изменения коснутся названия учебного предмета, его статуса, структуры и содержания. Все они отражены в новых федеральных рабочих программах начального общего образования и основного общего образования по предмету «Труд (технология)». С новшествами и особенностями преподавания предмета помогут познакомиться материалы, предлагаемые ФГБНУ «Институт стратегии развития образования». </w:t>
      </w:r>
    </w:p>
    <w:p w:rsidR="00E67F47" w:rsidRDefault="00E67F47" w:rsidP="00E67F47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6B93">
        <w:rPr>
          <w:rFonts w:ascii="Times New Roman" w:hAnsi="Times New Roman" w:cs="Times New Roman"/>
          <w:sz w:val="28"/>
          <w:szCs w:val="28"/>
        </w:rPr>
        <w:t xml:space="preserve">В 2024-2025 учебном году будет работать региональный методический актив по труду/технологии. Конкретные темы, направления и вопросы для обсуждения на каждом заседании будут предлагаться региональными методистами. Рекомендуется использовать следующий типовой план работы районных методических объединений в 2024-2025 </w:t>
      </w:r>
      <w:proofErr w:type="spellStart"/>
      <w:r w:rsidRPr="00746B93">
        <w:rPr>
          <w:rFonts w:ascii="Times New Roman" w:hAnsi="Times New Roman" w:cs="Times New Roman"/>
          <w:sz w:val="28"/>
          <w:szCs w:val="28"/>
        </w:rPr>
        <w:t>уч.году</w:t>
      </w:r>
      <w:proofErr w:type="spellEnd"/>
      <w:r w:rsidRPr="00746B9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701"/>
        <w:gridCol w:w="3103"/>
      </w:tblGrid>
      <w:tr w:rsidR="00746B93" w:rsidRPr="00746B93" w:rsidTr="000D216D">
        <w:tc>
          <w:tcPr>
            <w:tcW w:w="540" w:type="dxa"/>
            <w:shd w:val="clear" w:color="auto" w:fill="auto"/>
          </w:tcPr>
          <w:p w:rsidR="00746B93" w:rsidRPr="00746B93" w:rsidRDefault="00746B93" w:rsidP="00746B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46B9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6123" w:type="dxa"/>
            <w:shd w:val="clear" w:color="auto" w:fill="auto"/>
          </w:tcPr>
          <w:p w:rsidR="00746B93" w:rsidRPr="00746B93" w:rsidRDefault="00746B93" w:rsidP="00746B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46B9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Тема</w:t>
            </w:r>
          </w:p>
        </w:tc>
        <w:tc>
          <w:tcPr>
            <w:tcW w:w="3329" w:type="dxa"/>
            <w:shd w:val="clear" w:color="auto" w:fill="auto"/>
          </w:tcPr>
          <w:p w:rsidR="00746B93" w:rsidRPr="00746B93" w:rsidRDefault="00746B93" w:rsidP="00746B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46B9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Сроки</w:t>
            </w:r>
          </w:p>
        </w:tc>
      </w:tr>
      <w:tr w:rsidR="00746B93" w:rsidRPr="00746B93" w:rsidTr="000D216D">
        <w:tc>
          <w:tcPr>
            <w:tcW w:w="540" w:type="dxa"/>
            <w:shd w:val="clear" w:color="auto" w:fill="auto"/>
          </w:tcPr>
          <w:p w:rsidR="00746B93" w:rsidRPr="00746B93" w:rsidRDefault="00746B93" w:rsidP="00746B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46B9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6123" w:type="dxa"/>
            <w:shd w:val="clear" w:color="auto" w:fill="auto"/>
          </w:tcPr>
          <w:p w:rsidR="00746B93" w:rsidRPr="00746B93" w:rsidRDefault="00746B93" w:rsidP="00746B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46B9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Обучение учебному предмету «Труд (технология)» в условиях внесения изменений в ФОП ООО</w:t>
            </w:r>
          </w:p>
        </w:tc>
        <w:tc>
          <w:tcPr>
            <w:tcW w:w="3329" w:type="dxa"/>
            <w:shd w:val="clear" w:color="auto" w:fill="auto"/>
          </w:tcPr>
          <w:p w:rsidR="00746B93" w:rsidRPr="00746B93" w:rsidRDefault="00746B93" w:rsidP="00746B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46B9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август</w:t>
            </w:r>
          </w:p>
        </w:tc>
      </w:tr>
      <w:tr w:rsidR="00746B93" w:rsidRPr="00746B93" w:rsidTr="000D216D">
        <w:tc>
          <w:tcPr>
            <w:tcW w:w="540" w:type="dxa"/>
            <w:shd w:val="clear" w:color="auto" w:fill="auto"/>
          </w:tcPr>
          <w:p w:rsidR="00746B93" w:rsidRPr="00746B93" w:rsidRDefault="00746B93" w:rsidP="00746B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46B9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6123" w:type="dxa"/>
            <w:shd w:val="clear" w:color="auto" w:fill="auto"/>
          </w:tcPr>
          <w:p w:rsidR="00746B93" w:rsidRPr="00746B93" w:rsidRDefault="00746B93" w:rsidP="00746B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46B9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Содержательные и методические особенности преподавания модулей: «Производство и технологии». «Компьютерная графика. Черчение» в рамках учебного предмета «Труд (технология)»</w:t>
            </w:r>
          </w:p>
        </w:tc>
        <w:tc>
          <w:tcPr>
            <w:tcW w:w="3329" w:type="dxa"/>
            <w:shd w:val="clear" w:color="auto" w:fill="auto"/>
          </w:tcPr>
          <w:p w:rsidR="00746B93" w:rsidRPr="00746B93" w:rsidRDefault="00746B93" w:rsidP="00746B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46B9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сентябрь-октябрь</w:t>
            </w:r>
          </w:p>
        </w:tc>
      </w:tr>
      <w:tr w:rsidR="00746B93" w:rsidRPr="00746B93" w:rsidTr="000D216D">
        <w:tc>
          <w:tcPr>
            <w:tcW w:w="540" w:type="dxa"/>
            <w:shd w:val="clear" w:color="auto" w:fill="auto"/>
          </w:tcPr>
          <w:p w:rsidR="00746B93" w:rsidRPr="00746B93" w:rsidRDefault="00746B93" w:rsidP="00746B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46B9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6123" w:type="dxa"/>
            <w:shd w:val="clear" w:color="auto" w:fill="auto"/>
          </w:tcPr>
          <w:p w:rsidR="00746B93" w:rsidRPr="00746B93" w:rsidRDefault="00746B93" w:rsidP="00746B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46B9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«Содержательные и методические особенности преподавания модуля «3D – моделирование, </w:t>
            </w:r>
            <w:proofErr w:type="spellStart"/>
            <w:r w:rsidRPr="00746B9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прототипирование</w:t>
            </w:r>
            <w:proofErr w:type="spellEnd"/>
            <w:r w:rsidRPr="00746B9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, макетирование» в рамках учебного предмета «Труд (технология)».</w:t>
            </w:r>
          </w:p>
        </w:tc>
        <w:tc>
          <w:tcPr>
            <w:tcW w:w="3329" w:type="dxa"/>
            <w:shd w:val="clear" w:color="auto" w:fill="auto"/>
          </w:tcPr>
          <w:p w:rsidR="00746B93" w:rsidRPr="00746B93" w:rsidRDefault="00746B93" w:rsidP="00746B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46B9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ноябрь-декабрь</w:t>
            </w:r>
          </w:p>
        </w:tc>
      </w:tr>
      <w:tr w:rsidR="00746B93" w:rsidRPr="00746B93" w:rsidTr="000D216D">
        <w:tc>
          <w:tcPr>
            <w:tcW w:w="540" w:type="dxa"/>
            <w:shd w:val="clear" w:color="auto" w:fill="auto"/>
          </w:tcPr>
          <w:p w:rsidR="00746B93" w:rsidRPr="00746B93" w:rsidRDefault="00746B93" w:rsidP="00746B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46B9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6123" w:type="dxa"/>
            <w:shd w:val="clear" w:color="auto" w:fill="auto"/>
          </w:tcPr>
          <w:p w:rsidR="00746B93" w:rsidRPr="00746B93" w:rsidRDefault="00746B93" w:rsidP="00746B9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46B9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«Содержательные и методические особенности преподавания модуля «Робототехника» в рамках учебного предмета «Труд (технология)»</w:t>
            </w:r>
          </w:p>
        </w:tc>
        <w:tc>
          <w:tcPr>
            <w:tcW w:w="3329" w:type="dxa"/>
            <w:shd w:val="clear" w:color="auto" w:fill="auto"/>
          </w:tcPr>
          <w:p w:rsidR="00746B93" w:rsidRPr="00746B93" w:rsidRDefault="00746B93" w:rsidP="00746B9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46B93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январь-март</w:t>
            </w:r>
          </w:p>
        </w:tc>
      </w:tr>
    </w:tbl>
    <w:p w:rsidR="005E1E36" w:rsidRDefault="005E1E36" w:rsidP="00E67F47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67F47" w:rsidRPr="00746B93" w:rsidRDefault="00E67F47" w:rsidP="00302261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6B93">
        <w:rPr>
          <w:rFonts w:ascii="Times New Roman" w:hAnsi="Times New Roman" w:cs="Times New Roman"/>
          <w:sz w:val="28"/>
          <w:szCs w:val="28"/>
        </w:rPr>
        <w:t>Первое заседание районных методических объединений рекомендуется провести в рамках августовских совещаний. Особое внимание на нём следует уделить сайту «Единое содержание», где размещены все методические письма по предметам Методические пособия и рекомендации</w:t>
      </w:r>
      <w:r w:rsidR="0030226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302261" w:rsidRPr="00244FAF">
          <w:rPr>
            <w:rStyle w:val="a4"/>
            <w:rFonts w:ascii="Times New Roman" w:hAnsi="Times New Roman" w:cs="Times New Roman"/>
            <w:sz w:val="28"/>
            <w:szCs w:val="28"/>
          </w:rPr>
          <w:t>https://edsoo.ru/mr-tehnologiya/</w:t>
        </w:r>
      </w:hyperlink>
      <w:r w:rsidRPr="00746B93">
        <w:rPr>
          <w:rFonts w:ascii="Times New Roman" w:hAnsi="Times New Roman" w:cs="Times New Roman"/>
          <w:sz w:val="28"/>
          <w:szCs w:val="28"/>
        </w:rPr>
        <w:t xml:space="preserve">, обсудить  информационно-методические </w:t>
      </w:r>
      <w:r w:rsidRPr="00746B93">
        <w:rPr>
          <w:rFonts w:ascii="Times New Roman" w:hAnsi="Times New Roman" w:cs="Times New Roman"/>
          <w:sz w:val="28"/>
          <w:szCs w:val="28"/>
        </w:rPr>
        <w:lastRenderedPageBreak/>
        <w:t>письма по преподаванию предметов в 2024-2025 учебном году</w:t>
      </w:r>
      <w:r w:rsidR="00302261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302261" w:rsidRPr="00244FAF">
          <w:rPr>
            <w:rStyle w:val="a4"/>
            <w:rFonts w:ascii="Times New Roman" w:hAnsi="Times New Roman" w:cs="Times New Roman"/>
            <w:sz w:val="28"/>
            <w:szCs w:val="28"/>
          </w:rPr>
          <w:t>https://edsoo.ru/wp-content/uploads/2024/06/metodicheskoe-pismo-po-predmetu-trud-tehnologiya.pdf</w:t>
        </w:r>
      </w:hyperlink>
      <w:r w:rsidRPr="00746B93">
        <w:rPr>
          <w:rFonts w:ascii="Times New Roman" w:hAnsi="Times New Roman" w:cs="Times New Roman"/>
          <w:sz w:val="28"/>
          <w:szCs w:val="28"/>
        </w:rPr>
        <w:t xml:space="preserve">. </w:t>
      </w:r>
      <w:r w:rsidR="00302261">
        <w:rPr>
          <w:rFonts w:ascii="Times New Roman" w:hAnsi="Times New Roman" w:cs="Times New Roman"/>
          <w:sz w:val="28"/>
          <w:szCs w:val="28"/>
        </w:rPr>
        <w:t xml:space="preserve">Акцентировать внимание на содержательных изменениях в программе предмета и его названии, на особенностях освоения программы в рамках отдельных модулей. </w:t>
      </w:r>
      <w:r w:rsidRPr="00746B93">
        <w:rPr>
          <w:rFonts w:ascii="Times New Roman" w:hAnsi="Times New Roman" w:cs="Times New Roman"/>
          <w:sz w:val="28"/>
          <w:szCs w:val="28"/>
        </w:rPr>
        <w:t>Выработать основные векторы работы по повышению качества, поделиться опытом успешной работы в муниципалитете.</w:t>
      </w:r>
      <w:r w:rsidR="009635EE" w:rsidRPr="00746B93">
        <w:rPr>
          <w:rFonts w:ascii="Times New Roman" w:hAnsi="Times New Roman" w:cs="Times New Roman"/>
          <w:sz w:val="28"/>
          <w:szCs w:val="28"/>
        </w:rPr>
        <w:t xml:space="preserve"> Заседание может проходить </w:t>
      </w:r>
      <w:r w:rsidR="009635EE" w:rsidRPr="00746B93">
        <w:rPr>
          <w:rFonts w:ascii="Times New Roman" w:hAnsi="Times New Roman" w:cs="Times New Roman"/>
          <w:b/>
          <w:sz w:val="28"/>
          <w:szCs w:val="28"/>
        </w:rPr>
        <w:t xml:space="preserve">очно </w:t>
      </w:r>
      <w:r w:rsidR="009635EE" w:rsidRPr="00746B93">
        <w:rPr>
          <w:rFonts w:ascii="Times New Roman" w:hAnsi="Times New Roman" w:cs="Times New Roman"/>
          <w:sz w:val="28"/>
          <w:szCs w:val="28"/>
        </w:rPr>
        <w:t xml:space="preserve">на базе площадки муниципалитета или с подключением к региональной площадке в </w:t>
      </w:r>
      <w:r w:rsidR="009635EE" w:rsidRPr="00746B93">
        <w:rPr>
          <w:rFonts w:ascii="Times New Roman" w:hAnsi="Times New Roman" w:cs="Times New Roman"/>
          <w:b/>
          <w:sz w:val="28"/>
          <w:szCs w:val="28"/>
        </w:rPr>
        <w:t xml:space="preserve">режиме ВКС </w:t>
      </w:r>
      <w:r w:rsidR="009635EE" w:rsidRPr="00746B93">
        <w:rPr>
          <w:rFonts w:ascii="Times New Roman" w:hAnsi="Times New Roman" w:cs="Times New Roman"/>
          <w:sz w:val="28"/>
          <w:szCs w:val="28"/>
        </w:rPr>
        <w:t>(в день проведения согласно программе регионального августовского совещания педагогических работников).</w:t>
      </w:r>
    </w:p>
    <w:p w:rsidR="00FB4BC8" w:rsidRPr="00746B93" w:rsidRDefault="00746B93" w:rsidP="008D5B2A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Примерные в</w:t>
      </w:r>
      <w:r w:rsidR="008D5B2A" w:rsidRPr="00746B93">
        <w:rPr>
          <w:rFonts w:ascii="Times New Roman" w:hAnsi="Times New Roman" w:cs="Times New Roman"/>
          <w:sz w:val="28"/>
          <w:szCs w:val="28"/>
          <w:u w:val="single"/>
        </w:rPr>
        <w:t xml:space="preserve">опросы к рассмотрению:  </w:t>
      </w:r>
    </w:p>
    <w:p w:rsidR="00FB4BC8" w:rsidRPr="00746B93" w:rsidRDefault="00A13741" w:rsidP="00FB4BC8">
      <w:pPr>
        <w:pStyle w:val="a3"/>
        <w:numPr>
          <w:ilvl w:val="0"/>
          <w:numId w:val="10"/>
        </w:num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46B93">
        <w:rPr>
          <w:rFonts w:ascii="Times New Roman" w:hAnsi="Times New Roman" w:cs="Times New Roman"/>
          <w:sz w:val="28"/>
          <w:szCs w:val="28"/>
        </w:rPr>
        <w:t>Ф</w:t>
      </w:r>
      <w:r w:rsidR="008D5B2A" w:rsidRPr="00746B93">
        <w:rPr>
          <w:rFonts w:ascii="Times New Roman" w:hAnsi="Times New Roman" w:cs="Times New Roman"/>
          <w:sz w:val="28"/>
          <w:szCs w:val="28"/>
        </w:rPr>
        <w:t>едеральная рабочая программа по учебному предмету "Труд (технология): цели и задачи программы</w:t>
      </w:r>
      <w:r w:rsidR="00FB4BC8" w:rsidRPr="00746B93">
        <w:rPr>
          <w:rFonts w:ascii="Times New Roman" w:hAnsi="Times New Roman" w:cs="Times New Roman"/>
          <w:sz w:val="28"/>
          <w:szCs w:val="28"/>
        </w:rPr>
        <w:t>.</w:t>
      </w:r>
    </w:p>
    <w:p w:rsidR="00FB4BC8" w:rsidRPr="00746B93" w:rsidRDefault="00A13741" w:rsidP="00FB4BC8">
      <w:pPr>
        <w:pStyle w:val="a3"/>
        <w:numPr>
          <w:ilvl w:val="0"/>
          <w:numId w:val="10"/>
        </w:num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46B93">
        <w:rPr>
          <w:rFonts w:ascii="Times New Roman" w:hAnsi="Times New Roman" w:cs="Times New Roman"/>
          <w:sz w:val="28"/>
          <w:szCs w:val="28"/>
        </w:rPr>
        <w:t>П</w:t>
      </w:r>
      <w:r w:rsidR="008D5B2A" w:rsidRPr="00746B93">
        <w:rPr>
          <w:rFonts w:ascii="Times New Roman" w:hAnsi="Times New Roman" w:cs="Times New Roman"/>
          <w:sz w:val="28"/>
          <w:szCs w:val="28"/>
        </w:rPr>
        <w:t>остроение программы по учебному предмету «Труд (техно</w:t>
      </w:r>
      <w:r w:rsidRPr="00746B93">
        <w:rPr>
          <w:rFonts w:ascii="Times New Roman" w:hAnsi="Times New Roman" w:cs="Times New Roman"/>
          <w:sz w:val="28"/>
          <w:szCs w:val="28"/>
        </w:rPr>
        <w:t>логия)» по модульному принципу.</w:t>
      </w:r>
    </w:p>
    <w:p w:rsidR="00FB4BC8" w:rsidRPr="00746B93" w:rsidRDefault="00E67F47" w:rsidP="00FB4BC8">
      <w:pPr>
        <w:pStyle w:val="a3"/>
        <w:numPr>
          <w:ilvl w:val="0"/>
          <w:numId w:val="10"/>
        </w:num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46B93">
        <w:rPr>
          <w:rFonts w:ascii="Times New Roman" w:hAnsi="Times New Roman" w:cs="Times New Roman"/>
          <w:sz w:val="28"/>
          <w:szCs w:val="28"/>
        </w:rPr>
        <w:t>И</w:t>
      </w:r>
      <w:r w:rsidR="008D5B2A" w:rsidRPr="00746B93">
        <w:rPr>
          <w:rFonts w:ascii="Times New Roman" w:hAnsi="Times New Roman" w:cs="Times New Roman"/>
          <w:sz w:val="28"/>
          <w:szCs w:val="28"/>
        </w:rPr>
        <w:t>нвариантны</w:t>
      </w:r>
      <w:r w:rsidRPr="00746B93">
        <w:rPr>
          <w:rFonts w:ascii="Times New Roman" w:hAnsi="Times New Roman" w:cs="Times New Roman"/>
          <w:sz w:val="28"/>
          <w:szCs w:val="28"/>
        </w:rPr>
        <w:t>е</w:t>
      </w:r>
      <w:r w:rsidR="008D5B2A" w:rsidRPr="00746B93">
        <w:rPr>
          <w:rFonts w:ascii="Times New Roman" w:hAnsi="Times New Roman" w:cs="Times New Roman"/>
          <w:sz w:val="28"/>
          <w:szCs w:val="28"/>
        </w:rPr>
        <w:t xml:space="preserve"> модул</w:t>
      </w:r>
      <w:r w:rsidRPr="00746B93">
        <w:rPr>
          <w:rFonts w:ascii="Times New Roman" w:hAnsi="Times New Roman" w:cs="Times New Roman"/>
          <w:sz w:val="28"/>
          <w:szCs w:val="28"/>
        </w:rPr>
        <w:t>и</w:t>
      </w:r>
      <w:r w:rsidR="008D5B2A" w:rsidRPr="00746B93">
        <w:rPr>
          <w:rFonts w:ascii="Times New Roman" w:hAnsi="Times New Roman" w:cs="Times New Roman"/>
          <w:sz w:val="28"/>
          <w:szCs w:val="28"/>
        </w:rPr>
        <w:t xml:space="preserve"> программы по учебному предмету «Труд</w:t>
      </w:r>
      <w:r w:rsidR="00A13741" w:rsidRPr="00746B93">
        <w:rPr>
          <w:rFonts w:ascii="Times New Roman" w:hAnsi="Times New Roman" w:cs="Times New Roman"/>
          <w:sz w:val="28"/>
          <w:szCs w:val="28"/>
        </w:rPr>
        <w:t xml:space="preserve"> (технология)» и их содержание.</w:t>
      </w:r>
    </w:p>
    <w:p w:rsidR="008D5B2A" w:rsidRDefault="00A13741" w:rsidP="00FB4BC8">
      <w:pPr>
        <w:pStyle w:val="a3"/>
        <w:numPr>
          <w:ilvl w:val="0"/>
          <w:numId w:val="10"/>
        </w:num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46B93">
        <w:rPr>
          <w:rFonts w:ascii="Times New Roman" w:hAnsi="Times New Roman" w:cs="Times New Roman"/>
          <w:sz w:val="28"/>
          <w:szCs w:val="28"/>
        </w:rPr>
        <w:t>П</w:t>
      </w:r>
      <w:r w:rsidR="008D5B2A" w:rsidRPr="00746B93">
        <w:rPr>
          <w:rFonts w:ascii="Times New Roman" w:hAnsi="Times New Roman" w:cs="Times New Roman"/>
          <w:sz w:val="28"/>
          <w:szCs w:val="28"/>
        </w:rPr>
        <w:t>ланируемые результаты освоения учебной программы по предмету «Труд (технология)».</w:t>
      </w:r>
    </w:p>
    <w:p w:rsidR="00302261" w:rsidRPr="00302261" w:rsidRDefault="00302261" w:rsidP="00302261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261">
        <w:rPr>
          <w:rFonts w:ascii="Times New Roman" w:hAnsi="Times New Roman" w:cs="Times New Roman"/>
          <w:sz w:val="28"/>
          <w:szCs w:val="28"/>
        </w:rPr>
        <w:t>Предлагаем к ознакомлению выборку материалов с сайта по основным изменениям в предметах Труд (технология) и список рекомендованных вопросов для обсуждения на методических объединениях и семинарах.</w:t>
      </w:r>
    </w:p>
    <w:p w:rsidR="00746B93" w:rsidRPr="00746B93" w:rsidRDefault="00746B93" w:rsidP="00746B93">
      <w:pPr>
        <w:pStyle w:val="a3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D5B2A" w:rsidRPr="00746B93" w:rsidRDefault="008D5B2A" w:rsidP="008D5B2A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6B93">
        <w:rPr>
          <w:rFonts w:ascii="Times New Roman" w:hAnsi="Times New Roman" w:cs="Times New Roman"/>
          <w:sz w:val="28"/>
          <w:szCs w:val="28"/>
          <w:u w:val="single"/>
        </w:rPr>
        <w:t xml:space="preserve">Материалы: </w:t>
      </w:r>
    </w:p>
    <w:p w:rsidR="00F91664" w:rsidRDefault="00F91664" w:rsidP="00F916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664">
        <w:rPr>
          <w:rFonts w:ascii="Times New Roman" w:hAnsi="Times New Roman" w:cs="Times New Roman"/>
          <w:sz w:val="28"/>
          <w:szCs w:val="28"/>
          <w:u w:val="single"/>
        </w:rPr>
        <w:t>Нормативные документы:</w:t>
      </w:r>
      <w:r w:rsidRPr="00F91664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F91664">
          <w:rPr>
            <w:rStyle w:val="a4"/>
            <w:rFonts w:ascii="Times New Roman" w:hAnsi="Times New Roman" w:cs="Times New Roman"/>
            <w:sz w:val="28"/>
            <w:szCs w:val="28"/>
          </w:rPr>
          <w:t>https://edsoo.ru/normativnye-dokumenty/</w:t>
        </w:r>
      </w:hyperlink>
    </w:p>
    <w:p w:rsidR="00F91664" w:rsidRPr="00F91664" w:rsidRDefault="00F91664" w:rsidP="00F91664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664">
        <w:rPr>
          <w:rFonts w:ascii="Times New Roman" w:hAnsi="Times New Roman" w:cs="Times New Roman"/>
          <w:sz w:val="28"/>
          <w:szCs w:val="28"/>
        </w:rPr>
        <w:t>П</w:t>
      </w:r>
      <w:r w:rsidRPr="00F91664">
        <w:rPr>
          <w:rFonts w:ascii="Times New Roman" w:hAnsi="Times New Roman" w:cs="Times New Roman"/>
          <w:sz w:val="28"/>
          <w:szCs w:val="28"/>
        </w:rPr>
        <w:t>риказа Министерства Просвещения Российской Федерации №171 от 19.03.2024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 П.162.</w:t>
      </w:r>
    </w:p>
    <w:p w:rsidR="00F91664" w:rsidRPr="00F91664" w:rsidRDefault="00F91664" w:rsidP="00F91664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664">
        <w:rPr>
          <w:rFonts w:ascii="Times New Roman" w:hAnsi="Times New Roman" w:cs="Times New Roman"/>
          <w:sz w:val="28"/>
          <w:szCs w:val="28"/>
        </w:rPr>
        <w:t xml:space="preserve">Методическое письмо по преподаванию предмета труд/технология </w:t>
      </w:r>
      <w:hyperlink r:id="rId8" w:history="1">
        <w:r w:rsidRPr="00F91664">
          <w:rPr>
            <w:rStyle w:val="a4"/>
            <w:rFonts w:ascii="Times New Roman" w:hAnsi="Times New Roman" w:cs="Times New Roman"/>
            <w:sz w:val="28"/>
            <w:szCs w:val="28"/>
          </w:rPr>
          <w:t>https://edsoo.ru/mr-tehnologiya/</w:t>
        </w:r>
      </w:hyperlink>
    </w:p>
    <w:p w:rsidR="00F91664" w:rsidRDefault="00F91664" w:rsidP="00F91664">
      <w:pPr>
        <w:spacing w:line="360" w:lineRule="auto"/>
        <w:ind w:left="1212"/>
        <w:jc w:val="both"/>
        <w:rPr>
          <w:rFonts w:ascii="Times New Roman" w:hAnsi="Times New Roman" w:cs="Times New Roman"/>
          <w:sz w:val="28"/>
          <w:szCs w:val="28"/>
        </w:rPr>
      </w:pPr>
    </w:p>
    <w:p w:rsidR="00F91664" w:rsidRDefault="00F91664" w:rsidP="00F916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664">
        <w:rPr>
          <w:rFonts w:ascii="Times New Roman" w:hAnsi="Times New Roman" w:cs="Times New Roman"/>
          <w:sz w:val="28"/>
          <w:szCs w:val="28"/>
        </w:rPr>
        <w:t xml:space="preserve"> </w:t>
      </w:r>
      <w:r w:rsidRPr="00F91664">
        <w:rPr>
          <w:rFonts w:ascii="Times New Roman" w:hAnsi="Times New Roman" w:cs="Times New Roman"/>
          <w:sz w:val="28"/>
          <w:szCs w:val="28"/>
          <w:u w:val="single"/>
        </w:rPr>
        <w:t>Методические семинары</w:t>
      </w:r>
      <w:r w:rsidRPr="00F91664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244FAF">
          <w:rPr>
            <w:rStyle w:val="a4"/>
            <w:rFonts w:ascii="Times New Roman" w:hAnsi="Times New Roman" w:cs="Times New Roman"/>
            <w:sz w:val="28"/>
            <w:szCs w:val="28"/>
          </w:rPr>
          <w:t>https://edsoo.ru/metodicheskie-seminary/</w:t>
        </w:r>
      </w:hyperlink>
      <w:r w:rsidRPr="00F916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664" w:rsidRDefault="00F91664" w:rsidP="00F91664">
      <w:pPr>
        <w:spacing w:line="360" w:lineRule="auto"/>
        <w:ind w:left="1212"/>
        <w:jc w:val="both"/>
        <w:rPr>
          <w:rFonts w:ascii="Times New Roman" w:hAnsi="Times New Roman" w:cs="Times New Roman"/>
          <w:sz w:val="28"/>
          <w:szCs w:val="28"/>
        </w:rPr>
      </w:pPr>
      <w:r w:rsidRPr="00F91664">
        <w:rPr>
          <w:rFonts w:ascii="Times New Roman" w:hAnsi="Times New Roman" w:cs="Times New Roman"/>
          <w:sz w:val="28"/>
          <w:szCs w:val="28"/>
          <w:u w:val="single"/>
        </w:rPr>
        <w:t>План семинаров</w:t>
      </w:r>
      <w:r w:rsidRPr="00F91664">
        <w:rPr>
          <w:rFonts w:ascii="Times New Roman" w:hAnsi="Times New Roman" w:cs="Times New Roman"/>
          <w:sz w:val="28"/>
          <w:szCs w:val="28"/>
        </w:rPr>
        <w:t xml:space="preserve"> «Методическая поддержка учителей технологии при введении и реализации обновленных ФГОС НОО и ООО» на 2023-2024 учебный год </w:t>
      </w:r>
      <w:hyperlink r:id="rId10" w:history="1">
        <w:r w:rsidRPr="00244FAF">
          <w:rPr>
            <w:rStyle w:val="a4"/>
            <w:rFonts w:ascii="Times New Roman" w:hAnsi="Times New Roman" w:cs="Times New Roman"/>
            <w:sz w:val="28"/>
            <w:szCs w:val="28"/>
          </w:rPr>
          <w:t>https://edsoo.ru/metodicheskie-seminary/ms-tehnologiya-plan/</w:t>
        </w:r>
      </w:hyperlink>
      <w:r w:rsidRPr="00F916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B2A" w:rsidRPr="00F91664" w:rsidRDefault="00F91664" w:rsidP="00F9166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F91664">
        <w:rPr>
          <w:rFonts w:ascii="Times New Roman" w:hAnsi="Times New Roman" w:cs="Times New Roman"/>
          <w:sz w:val="28"/>
          <w:szCs w:val="28"/>
          <w:u w:val="single"/>
        </w:rPr>
        <w:t>Тематические м</w:t>
      </w:r>
      <w:r w:rsidR="008D5B2A" w:rsidRPr="00F91664">
        <w:rPr>
          <w:rFonts w:ascii="Times New Roman" w:hAnsi="Times New Roman" w:cs="Times New Roman"/>
          <w:sz w:val="28"/>
          <w:szCs w:val="28"/>
          <w:u w:val="single"/>
        </w:rPr>
        <w:t xml:space="preserve">етодические семинары: </w:t>
      </w:r>
    </w:p>
    <w:p w:rsidR="008D5B2A" w:rsidRPr="00746B93" w:rsidRDefault="008D5B2A" w:rsidP="00FD202C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B93">
        <w:rPr>
          <w:rFonts w:ascii="Times New Roman" w:hAnsi="Times New Roman" w:cs="Times New Roman"/>
          <w:sz w:val="28"/>
          <w:szCs w:val="28"/>
        </w:rPr>
        <w:t xml:space="preserve">Всероссийский семинар «Модернизация содержания и методов обучения по учебному предмету «Труд (технология)»: проблемы и перспективы». Трансляция: </w:t>
      </w:r>
      <w:hyperlink r:id="rId11" w:history="1">
        <w:r w:rsidRPr="00746B93">
          <w:rPr>
            <w:rStyle w:val="a4"/>
            <w:rFonts w:ascii="Times New Roman" w:hAnsi="Times New Roman" w:cs="Times New Roman"/>
            <w:sz w:val="28"/>
            <w:szCs w:val="28"/>
          </w:rPr>
          <w:t>https://vk.com/video-215962627_456239673</w:t>
        </w:r>
      </w:hyperlink>
    </w:p>
    <w:p w:rsidR="008D5B2A" w:rsidRPr="00746B93" w:rsidRDefault="008D5B2A" w:rsidP="00FD202C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B93">
        <w:rPr>
          <w:rFonts w:ascii="Times New Roman" w:hAnsi="Times New Roman" w:cs="Times New Roman"/>
          <w:sz w:val="28"/>
          <w:szCs w:val="28"/>
        </w:rPr>
        <w:t xml:space="preserve">Актуальные вопросы преподавания предмета «Труд (технология)» в школе в условиях обновления содержания образования. Трансляция: </w:t>
      </w:r>
      <w:hyperlink r:id="rId12" w:history="1">
        <w:r w:rsidRPr="00746B93">
          <w:rPr>
            <w:rStyle w:val="a4"/>
            <w:rFonts w:ascii="Times New Roman" w:hAnsi="Times New Roman" w:cs="Times New Roman"/>
            <w:sz w:val="28"/>
            <w:szCs w:val="28"/>
          </w:rPr>
          <w:t>https://vk.com/video-215962627_456239637</w:t>
        </w:r>
      </w:hyperlink>
    </w:p>
    <w:p w:rsidR="008D5B2A" w:rsidRPr="00746B93" w:rsidRDefault="008D5B2A" w:rsidP="00FD202C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B93">
        <w:rPr>
          <w:rFonts w:ascii="Times New Roman" w:hAnsi="Times New Roman" w:cs="Times New Roman"/>
          <w:sz w:val="28"/>
          <w:szCs w:val="28"/>
        </w:rPr>
        <w:t xml:space="preserve">Федеральные рабочие программы НОО и ООО по учебному предмету «Труд (технология)». Трансляция: </w:t>
      </w:r>
      <w:hyperlink r:id="rId13" w:history="1">
        <w:r w:rsidRPr="00746B93">
          <w:rPr>
            <w:rStyle w:val="a4"/>
            <w:rFonts w:ascii="Times New Roman" w:hAnsi="Times New Roman" w:cs="Times New Roman"/>
            <w:sz w:val="28"/>
            <w:szCs w:val="28"/>
          </w:rPr>
          <w:t>https://vk.com/video-215962627_456239631</w:t>
        </w:r>
      </w:hyperlink>
    </w:p>
    <w:p w:rsidR="008D5B2A" w:rsidRPr="00746B93" w:rsidRDefault="008D5B2A" w:rsidP="00FD202C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B93">
        <w:rPr>
          <w:rFonts w:ascii="Times New Roman" w:hAnsi="Times New Roman" w:cs="Times New Roman"/>
          <w:sz w:val="28"/>
          <w:szCs w:val="28"/>
        </w:rPr>
        <w:t xml:space="preserve">Система оценки достижения планируемых результатов освоения инвариантных и вариативных модулей ФОП НОО и ФОП ООО. Трансляция: </w:t>
      </w:r>
      <w:hyperlink r:id="rId14" w:history="1">
        <w:r w:rsidRPr="00746B93">
          <w:rPr>
            <w:rStyle w:val="a4"/>
            <w:rFonts w:ascii="Times New Roman" w:hAnsi="Times New Roman" w:cs="Times New Roman"/>
            <w:sz w:val="28"/>
            <w:szCs w:val="28"/>
          </w:rPr>
          <w:t>https://vk.com/video-215962627_456239436</w:t>
        </w:r>
      </w:hyperlink>
    </w:p>
    <w:p w:rsidR="008D5B2A" w:rsidRPr="00746B93" w:rsidRDefault="008D5B2A" w:rsidP="00FD202C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B93">
        <w:rPr>
          <w:rFonts w:ascii="Times New Roman" w:hAnsi="Times New Roman" w:cs="Times New Roman"/>
          <w:sz w:val="28"/>
          <w:szCs w:val="28"/>
        </w:rPr>
        <w:t xml:space="preserve">Подходы к разработке вариативных модулей по предмету «Труд (технология)». См. </w:t>
      </w:r>
      <w:hyperlink r:id="rId15" w:history="1">
        <w:r w:rsidRPr="00746B93">
          <w:rPr>
            <w:rStyle w:val="a4"/>
            <w:rFonts w:ascii="Times New Roman" w:hAnsi="Times New Roman" w:cs="Times New Roman"/>
            <w:sz w:val="28"/>
            <w:szCs w:val="28"/>
          </w:rPr>
          <w:t>https://edsoo.ru/metodicheskie-seminary/ms-tehnologiya-plan/</w:t>
        </w:r>
      </w:hyperlink>
    </w:p>
    <w:sectPr w:rsidR="008D5B2A" w:rsidRPr="00746B93" w:rsidSect="008D5B2A"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15E6C"/>
    <w:multiLevelType w:val="hybridMultilevel"/>
    <w:tmpl w:val="2EF49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709"/>
    <w:multiLevelType w:val="hybridMultilevel"/>
    <w:tmpl w:val="353CC3CA"/>
    <w:lvl w:ilvl="0" w:tplc="04190019">
      <w:start w:val="1"/>
      <w:numFmt w:val="lowerLetter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EB744C"/>
    <w:multiLevelType w:val="hybridMultilevel"/>
    <w:tmpl w:val="9986123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FEE2ACE"/>
    <w:multiLevelType w:val="hybridMultilevel"/>
    <w:tmpl w:val="97EEF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766E7"/>
    <w:multiLevelType w:val="hybridMultilevel"/>
    <w:tmpl w:val="ED62809E"/>
    <w:lvl w:ilvl="0" w:tplc="0419000F">
      <w:start w:val="1"/>
      <w:numFmt w:val="decimal"/>
      <w:lvlText w:val="%1."/>
      <w:lvlJc w:val="left"/>
      <w:pPr>
        <w:ind w:left="1572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4240B83"/>
    <w:multiLevelType w:val="hybridMultilevel"/>
    <w:tmpl w:val="638C9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E7311"/>
    <w:multiLevelType w:val="hybridMultilevel"/>
    <w:tmpl w:val="37922988"/>
    <w:lvl w:ilvl="0" w:tplc="04190019">
      <w:start w:val="1"/>
      <w:numFmt w:val="lowerLetter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28B3048"/>
    <w:multiLevelType w:val="hybridMultilevel"/>
    <w:tmpl w:val="E4A650B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6551A12"/>
    <w:multiLevelType w:val="hybridMultilevel"/>
    <w:tmpl w:val="A13E5E5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BB713DC"/>
    <w:multiLevelType w:val="hybridMultilevel"/>
    <w:tmpl w:val="043E0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73B01"/>
    <w:multiLevelType w:val="hybridMultilevel"/>
    <w:tmpl w:val="A16EA6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E4C03C5"/>
    <w:multiLevelType w:val="hybridMultilevel"/>
    <w:tmpl w:val="1E700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4"/>
  </w:num>
  <w:num w:numId="9">
    <w:abstractNumId w:val="1"/>
  </w:num>
  <w:num w:numId="10">
    <w:abstractNumId w:val="7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AF4"/>
    <w:rsid w:val="00103A97"/>
    <w:rsid w:val="00287AF4"/>
    <w:rsid w:val="00302261"/>
    <w:rsid w:val="005E1E36"/>
    <w:rsid w:val="00746B93"/>
    <w:rsid w:val="008D5B2A"/>
    <w:rsid w:val="009635EE"/>
    <w:rsid w:val="00A13741"/>
    <w:rsid w:val="00D041F1"/>
    <w:rsid w:val="00E67F47"/>
    <w:rsid w:val="00F91664"/>
    <w:rsid w:val="00FB4BC8"/>
    <w:rsid w:val="00FD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4927A-27DD-4DD3-8FE0-0CD3E15D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B2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5B2A"/>
    <w:rPr>
      <w:color w:val="0563C1" w:themeColor="hyperlink"/>
      <w:u w:val="single"/>
    </w:rPr>
  </w:style>
  <w:style w:type="character" w:customStyle="1" w:styleId="a5">
    <w:name w:val="Основной текст_"/>
    <w:link w:val="1"/>
    <w:rsid w:val="009635EE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9635EE"/>
    <w:pPr>
      <w:widowControl w:val="0"/>
      <w:shd w:val="clear" w:color="auto" w:fill="FFFFFF"/>
      <w:spacing w:after="0" w:line="240" w:lineRule="auto"/>
      <w:ind w:firstLine="400"/>
    </w:pPr>
    <w:rPr>
      <w:sz w:val="28"/>
      <w:szCs w:val="28"/>
    </w:rPr>
  </w:style>
  <w:style w:type="character" w:styleId="a6">
    <w:name w:val="FollowedHyperlink"/>
    <w:basedOn w:val="a0"/>
    <w:uiPriority w:val="99"/>
    <w:semiHidden/>
    <w:unhideWhenUsed/>
    <w:rsid w:val="009635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3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mr-tehnologiya/" TargetMode="External"/><Relationship Id="rId13" Type="http://schemas.openxmlformats.org/officeDocument/2006/relationships/hyperlink" Target="https://vk.com/video-215962627_4562396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soo.ru/normativnye-dokumenty/" TargetMode="External"/><Relationship Id="rId12" Type="http://schemas.openxmlformats.org/officeDocument/2006/relationships/hyperlink" Target="https://vk.com/video-215962627_45623963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dsoo.ru/wp-content/uploads/2024/06/metodicheskoe-pismo-po-predmetu-trud-tehnologiya.pdf" TargetMode="External"/><Relationship Id="rId11" Type="http://schemas.openxmlformats.org/officeDocument/2006/relationships/hyperlink" Target="https://vk.com/video-215962627_456239673" TargetMode="External"/><Relationship Id="rId5" Type="http://schemas.openxmlformats.org/officeDocument/2006/relationships/hyperlink" Target="https://edsoo.ru/mr-tehnologiya/" TargetMode="External"/><Relationship Id="rId15" Type="http://schemas.openxmlformats.org/officeDocument/2006/relationships/hyperlink" Target="https://edsoo.ru/metodicheskie-seminary/ms-tehnologiya-plan/" TargetMode="External"/><Relationship Id="rId10" Type="http://schemas.openxmlformats.org/officeDocument/2006/relationships/hyperlink" Target="https://edsoo.ru/metodicheskie-seminary/ms-tehnologiya-pla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soo.ru/metodicheskie-seminary/" TargetMode="External"/><Relationship Id="rId14" Type="http://schemas.openxmlformats.org/officeDocument/2006/relationships/hyperlink" Target="https://vk.com/video-215962627_4562394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7</cp:revision>
  <dcterms:created xsi:type="dcterms:W3CDTF">2024-05-30T04:32:00Z</dcterms:created>
  <dcterms:modified xsi:type="dcterms:W3CDTF">2024-07-31T06:59:00Z</dcterms:modified>
</cp:coreProperties>
</file>